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931F" w14:textId="77777777" w:rsidR="00DF1A54" w:rsidRDefault="00DF1A54" w:rsidP="004C3955">
      <w:pPr>
        <w:spacing w:after="0" w:line="366" w:lineRule="auto"/>
        <w:ind w:left="-5" w:right="366"/>
        <w:rPr>
          <w:rFonts w:ascii="Arial" w:eastAsia="Arial" w:hAnsi="Arial" w:cs="Arial"/>
          <w:b/>
          <w:sz w:val="20"/>
          <w:szCs w:val="20"/>
        </w:rPr>
      </w:pPr>
    </w:p>
    <w:p w14:paraId="1D91087F" w14:textId="77777777" w:rsidR="00DF1A54" w:rsidRPr="00453405" w:rsidRDefault="00DF1A54" w:rsidP="00DF1A54">
      <w:pPr>
        <w:autoSpaceDE w:val="0"/>
        <w:autoSpaceDN w:val="0"/>
        <w:adjustRightInd w:val="0"/>
        <w:spacing w:after="0" w:line="240" w:lineRule="auto"/>
        <w:rPr>
          <w:rFonts w:ascii="TimesNewRomanPSMT" w:hAnsi="TimesNewRomanPSMT" w:cs="TimesNewRomanPSMT"/>
          <w:sz w:val="32"/>
          <w:szCs w:val="32"/>
        </w:rPr>
      </w:pPr>
    </w:p>
    <w:p w14:paraId="5FFFA9C1" w14:textId="77777777" w:rsidR="00DF1A54" w:rsidRPr="00DF1A54" w:rsidRDefault="00DF1A54" w:rsidP="00DF1A54">
      <w:pPr>
        <w:autoSpaceDE w:val="0"/>
        <w:autoSpaceDN w:val="0"/>
        <w:adjustRightInd w:val="0"/>
        <w:spacing w:after="0" w:line="240" w:lineRule="auto"/>
        <w:jc w:val="center"/>
        <w:rPr>
          <w:rFonts w:ascii="Arial" w:hAnsi="Arial" w:cs="Arial"/>
          <w:b/>
          <w:bCs/>
          <w:iCs/>
          <w:sz w:val="48"/>
          <w:szCs w:val="48"/>
        </w:rPr>
      </w:pPr>
      <w:r w:rsidRPr="00DF1A54">
        <w:rPr>
          <w:rFonts w:ascii="Arial" w:hAnsi="Arial" w:cs="Arial"/>
          <w:b/>
          <w:bCs/>
          <w:iCs/>
          <w:sz w:val="48"/>
          <w:szCs w:val="48"/>
        </w:rPr>
        <w:t>Behaviour Policy 2019</w:t>
      </w:r>
    </w:p>
    <w:p w14:paraId="6E20451A" w14:textId="77777777" w:rsidR="00DF1A54" w:rsidRPr="00453405" w:rsidRDefault="00DF1A54" w:rsidP="00DF1A54">
      <w:pPr>
        <w:pStyle w:val="Title1"/>
        <w:rPr>
          <w:lang w:val="en-GB"/>
        </w:rPr>
      </w:pPr>
      <w:r>
        <w:t>Keelham Primary School</w:t>
      </w:r>
    </w:p>
    <w:p w14:paraId="6707D72D" w14:textId="77777777" w:rsidR="00DF1A54" w:rsidRDefault="00DF1A54" w:rsidP="00DF1A54">
      <w:pPr>
        <w:pStyle w:val="Title1"/>
      </w:pPr>
    </w:p>
    <w:p w14:paraId="32D6C65F" w14:textId="2F8C50CC" w:rsidR="00DF1A54" w:rsidRDefault="00D5635D" w:rsidP="00DF1A54">
      <w:pPr>
        <w:rPr>
          <w:b/>
          <w:sz w:val="28"/>
        </w:rPr>
      </w:pPr>
      <w:r>
        <w:rPr>
          <w:b/>
          <w:noProof/>
          <w:sz w:val="28"/>
        </w:rPr>
        <w:drawing>
          <wp:inline distT="0" distB="0" distL="0" distR="0" wp14:anchorId="35046CBD" wp14:editId="35317D2E">
            <wp:extent cx="5731510" cy="3818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250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inline>
        </w:drawing>
      </w:r>
    </w:p>
    <w:p w14:paraId="7484E900" w14:textId="77777777" w:rsidR="00DF1A54" w:rsidRDefault="00DF1A54" w:rsidP="00DF1A54">
      <w:pPr>
        <w:rPr>
          <w:b/>
          <w:sz w:val="28"/>
        </w:rPr>
      </w:pPr>
    </w:p>
    <w:p w14:paraId="29EB9193" w14:textId="77777777" w:rsidR="00DF1A54" w:rsidRDefault="00DF1A54" w:rsidP="00DF1A54">
      <w:pPr>
        <w:rPr>
          <w:b/>
          <w:sz w:val="28"/>
        </w:rPr>
      </w:pPr>
    </w:p>
    <w:p w14:paraId="4D3C6F85" w14:textId="77777777" w:rsidR="00DF1A54" w:rsidRDefault="00DF1A54" w:rsidP="00DF1A54">
      <w:pPr>
        <w:rPr>
          <w:b/>
          <w:sz w:val="28"/>
        </w:rPr>
      </w:pPr>
    </w:p>
    <w:p w14:paraId="228F2739" w14:textId="77777777" w:rsidR="00DF1A54" w:rsidRDefault="00DF1A54" w:rsidP="00DF1A54">
      <w:pPr>
        <w:rPr>
          <w:b/>
          <w:sz w:val="28"/>
        </w:rPr>
      </w:pPr>
    </w:p>
    <w:p w14:paraId="68E06A61" w14:textId="77777777" w:rsidR="00DF1A54" w:rsidRDefault="00DF1A54" w:rsidP="00DF1A54">
      <w:pPr>
        <w:rPr>
          <w:b/>
          <w:sz w:val="28"/>
        </w:rPr>
      </w:pPr>
    </w:p>
    <w:tbl>
      <w:tblPr>
        <w:tblpPr w:leftFromText="180" w:rightFromText="180" w:vertAnchor="text" w:horzAnchor="margin" w:tblpY="7"/>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F1A54" w14:paraId="19498CFA" w14:textId="77777777" w:rsidTr="00084492">
        <w:tc>
          <w:tcPr>
            <w:tcW w:w="2127" w:type="dxa"/>
            <w:tcBorders>
              <w:top w:val="nil"/>
              <w:left w:val="nil"/>
              <w:bottom w:val="single" w:sz="18" w:space="0" w:color="FFFFFF"/>
              <w:right w:val="nil"/>
            </w:tcBorders>
            <w:shd w:val="clear" w:color="auto" w:fill="BFBFBF"/>
            <w:hideMark/>
          </w:tcPr>
          <w:p w14:paraId="045DFFAE" w14:textId="77777777" w:rsidR="00DF1A54" w:rsidRDefault="00DF1A54" w:rsidP="00084492">
            <w:pPr>
              <w:rPr>
                <w:b/>
                <w:sz w:val="20"/>
                <w:lang w:val="en-US"/>
              </w:rPr>
            </w:pPr>
            <w:r>
              <w:rPr>
                <w:b/>
              </w:rPr>
              <w:t xml:space="preserve">Approved by:  </w:t>
            </w:r>
          </w:p>
        </w:tc>
        <w:tc>
          <w:tcPr>
            <w:tcW w:w="3727" w:type="dxa"/>
            <w:tcBorders>
              <w:top w:val="nil"/>
              <w:left w:val="nil"/>
              <w:bottom w:val="single" w:sz="18" w:space="0" w:color="FFFFFF"/>
              <w:right w:val="nil"/>
            </w:tcBorders>
            <w:shd w:val="clear" w:color="auto" w:fill="BFBFBF"/>
          </w:tcPr>
          <w:p w14:paraId="25267407" w14:textId="77777777" w:rsidR="00DF1A54" w:rsidRDefault="00DF1A54" w:rsidP="00084492"/>
        </w:tc>
        <w:tc>
          <w:tcPr>
            <w:tcW w:w="3587" w:type="dxa"/>
            <w:tcBorders>
              <w:top w:val="nil"/>
              <w:left w:val="nil"/>
              <w:bottom w:val="single" w:sz="18" w:space="0" w:color="FFFFFF"/>
              <w:right w:val="nil"/>
            </w:tcBorders>
            <w:shd w:val="clear" w:color="auto" w:fill="BFBFBF"/>
            <w:hideMark/>
          </w:tcPr>
          <w:p w14:paraId="4F3E04C3" w14:textId="77777777" w:rsidR="00DF1A54" w:rsidRDefault="00DF1A54" w:rsidP="00DF1A54">
            <w:r>
              <w:rPr>
                <w:b/>
              </w:rPr>
              <w:t>Date:</w:t>
            </w:r>
            <w:r>
              <w:t xml:space="preserve">  </w:t>
            </w:r>
          </w:p>
        </w:tc>
      </w:tr>
      <w:tr w:rsidR="00DF1A54" w14:paraId="04491E09" w14:textId="77777777" w:rsidTr="00084492">
        <w:tc>
          <w:tcPr>
            <w:tcW w:w="2127" w:type="dxa"/>
            <w:tcBorders>
              <w:top w:val="single" w:sz="18" w:space="0" w:color="FFFFFF"/>
              <w:left w:val="nil"/>
              <w:bottom w:val="single" w:sz="18" w:space="0" w:color="FFFFFF"/>
              <w:right w:val="nil"/>
            </w:tcBorders>
            <w:shd w:val="clear" w:color="auto" w:fill="BFBFBF"/>
            <w:hideMark/>
          </w:tcPr>
          <w:p w14:paraId="35B20805" w14:textId="77777777" w:rsidR="00DF1A54" w:rsidRDefault="00DF1A54" w:rsidP="00084492">
            <w:pPr>
              <w:rPr>
                <w:b/>
              </w:rPr>
            </w:pPr>
            <w:r>
              <w:rPr>
                <w:b/>
              </w:rPr>
              <w:t xml:space="preserve">Last reviewed on:  </w:t>
            </w:r>
          </w:p>
        </w:tc>
        <w:tc>
          <w:tcPr>
            <w:tcW w:w="7314" w:type="dxa"/>
            <w:gridSpan w:val="2"/>
            <w:tcBorders>
              <w:top w:val="single" w:sz="18" w:space="0" w:color="FFFFFF"/>
              <w:left w:val="nil"/>
              <w:bottom w:val="single" w:sz="18" w:space="0" w:color="FFFFFF"/>
              <w:right w:val="nil"/>
            </w:tcBorders>
            <w:shd w:val="clear" w:color="auto" w:fill="BFBFBF"/>
          </w:tcPr>
          <w:p w14:paraId="09EA804F" w14:textId="77777777" w:rsidR="00DF1A54" w:rsidRDefault="00DF1A54" w:rsidP="00084492"/>
        </w:tc>
      </w:tr>
      <w:tr w:rsidR="00DF1A54" w14:paraId="64A39C36" w14:textId="77777777" w:rsidTr="00084492">
        <w:tc>
          <w:tcPr>
            <w:tcW w:w="2127" w:type="dxa"/>
            <w:tcBorders>
              <w:top w:val="single" w:sz="18" w:space="0" w:color="FFFFFF"/>
              <w:left w:val="nil"/>
              <w:bottom w:val="nil"/>
              <w:right w:val="nil"/>
            </w:tcBorders>
            <w:shd w:val="clear" w:color="auto" w:fill="BFBFBF"/>
            <w:hideMark/>
          </w:tcPr>
          <w:p w14:paraId="0411EFC1" w14:textId="77777777" w:rsidR="00DF1A54" w:rsidRDefault="00DF1A54" w:rsidP="00084492">
            <w:pPr>
              <w:rPr>
                <w:b/>
              </w:rPr>
            </w:pPr>
            <w:r>
              <w:rPr>
                <w:b/>
              </w:rPr>
              <w:t>Next review due by:</w:t>
            </w:r>
          </w:p>
        </w:tc>
        <w:tc>
          <w:tcPr>
            <w:tcW w:w="7314" w:type="dxa"/>
            <w:gridSpan w:val="2"/>
            <w:tcBorders>
              <w:top w:val="single" w:sz="18" w:space="0" w:color="FFFFFF"/>
              <w:left w:val="nil"/>
              <w:bottom w:val="nil"/>
              <w:right w:val="nil"/>
            </w:tcBorders>
            <w:shd w:val="clear" w:color="auto" w:fill="BFBFBF"/>
          </w:tcPr>
          <w:p w14:paraId="3F27603B" w14:textId="77777777" w:rsidR="00DF1A54" w:rsidRDefault="00DF1A54" w:rsidP="00084492"/>
        </w:tc>
      </w:tr>
    </w:tbl>
    <w:p w14:paraId="73ACA938" w14:textId="77777777" w:rsidR="00DF1A54" w:rsidRDefault="00DF1A54" w:rsidP="004C3955">
      <w:pPr>
        <w:spacing w:after="0" w:line="366" w:lineRule="auto"/>
        <w:ind w:left="-5" w:right="366"/>
        <w:rPr>
          <w:rFonts w:ascii="Arial" w:eastAsia="Arial" w:hAnsi="Arial" w:cs="Arial"/>
          <w:b/>
          <w:sz w:val="20"/>
          <w:szCs w:val="20"/>
        </w:rPr>
      </w:pPr>
    </w:p>
    <w:p w14:paraId="41E4AEDF" w14:textId="77777777" w:rsidR="00DF1A54" w:rsidRDefault="00DF1A54" w:rsidP="004C3955">
      <w:pPr>
        <w:spacing w:after="0" w:line="366" w:lineRule="auto"/>
        <w:ind w:left="-5" w:right="366"/>
        <w:rPr>
          <w:rFonts w:ascii="Arial" w:eastAsia="Arial" w:hAnsi="Arial" w:cs="Arial"/>
          <w:b/>
          <w:sz w:val="20"/>
          <w:szCs w:val="20"/>
        </w:rPr>
      </w:pPr>
    </w:p>
    <w:p w14:paraId="7D157FA5" w14:textId="77777777" w:rsidR="00DF1A54" w:rsidRDefault="00DF1A54" w:rsidP="004C3955">
      <w:pPr>
        <w:spacing w:after="0" w:line="366" w:lineRule="auto"/>
        <w:ind w:left="-5" w:right="366"/>
        <w:rPr>
          <w:rFonts w:ascii="Arial" w:eastAsia="Arial" w:hAnsi="Arial" w:cs="Arial"/>
          <w:b/>
          <w:sz w:val="20"/>
          <w:szCs w:val="20"/>
        </w:rPr>
      </w:pPr>
    </w:p>
    <w:p w14:paraId="3470E029" w14:textId="77777777" w:rsidR="004C3955" w:rsidRPr="004C3955" w:rsidRDefault="004C3955" w:rsidP="004C3955">
      <w:pPr>
        <w:spacing w:after="0" w:line="366" w:lineRule="auto"/>
        <w:ind w:left="-5" w:right="366"/>
        <w:rPr>
          <w:rFonts w:ascii="Arial" w:eastAsia="Arial" w:hAnsi="Arial" w:cs="Arial"/>
          <w:b/>
          <w:sz w:val="20"/>
          <w:szCs w:val="20"/>
        </w:rPr>
      </w:pPr>
      <w:r w:rsidRPr="004C3955">
        <w:rPr>
          <w:rFonts w:ascii="Arial" w:eastAsia="Arial" w:hAnsi="Arial" w:cs="Arial"/>
          <w:b/>
          <w:sz w:val="20"/>
          <w:szCs w:val="20"/>
        </w:rPr>
        <w:lastRenderedPageBreak/>
        <w:t xml:space="preserve">Policy Statement </w:t>
      </w:r>
    </w:p>
    <w:p w14:paraId="69544841" w14:textId="77777777" w:rsidR="004C3955" w:rsidRDefault="004C3955" w:rsidP="004C3955">
      <w:pPr>
        <w:spacing w:after="0" w:line="366" w:lineRule="auto"/>
        <w:ind w:left="-5" w:right="366"/>
        <w:rPr>
          <w:rFonts w:ascii="Arial" w:eastAsia="Arial" w:hAnsi="Arial" w:cs="Arial"/>
          <w:sz w:val="20"/>
          <w:szCs w:val="20"/>
        </w:rPr>
      </w:pPr>
      <w:r w:rsidRPr="004C3955">
        <w:rPr>
          <w:rFonts w:ascii="Arial" w:eastAsia="Arial" w:hAnsi="Arial" w:cs="Arial"/>
          <w:sz w:val="20"/>
          <w:szCs w:val="20"/>
        </w:rPr>
        <w:t>Keelham Primary School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w:t>
      </w:r>
      <w:r>
        <w:rPr>
          <w:rFonts w:ascii="Arial" w:eastAsia="Arial" w:hAnsi="Arial" w:cs="Arial"/>
          <w:sz w:val="20"/>
          <w:szCs w:val="20"/>
        </w:rPr>
        <w:t>anaging poor conduct and timely</w:t>
      </w:r>
      <w:r w:rsidRPr="004C3955">
        <w:rPr>
          <w:rFonts w:ascii="Arial" w:eastAsia="Arial" w:hAnsi="Arial" w:cs="Arial"/>
          <w:sz w:val="20"/>
          <w:szCs w:val="20"/>
        </w:rPr>
        <w:t xml:space="preserve"> interventions that support staff and learners.  </w:t>
      </w:r>
    </w:p>
    <w:p w14:paraId="6164CAC4" w14:textId="77777777" w:rsidR="004C3955" w:rsidRPr="004C3955" w:rsidRDefault="004C3955" w:rsidP="004C3955">
      <w:pPr>
        <w:spacing w:after="0" w:line="366" w:lineRule="auto"/>
        <w:ind w:left="-5" w:right="366"/>
        <w:rPr>
          <w:rFonts w:ascii="Arial" w:eastAsia="Arial" w:hAnsi="Arial" w:cs="Arial"/>
          <w:b/>
          <w:sz w:val="20"/>
          <w:szCs w:val="20"/>
        </w:rPr>
      </w:pPr>
      <w:r w:rsidRPr="004C3955">
        <w:rPr>
          <w:rFonts w:ascii="Arial" w:eastAsia="Arial" w:hAnsi="Arial" w:cs="Arial"/>
          <w:b/>
          <w:sz w:val="20"/>
          <w:szCs w:val="20"/>
        </w:rPr>
        <w:t xml:space="preserve">Aim of the policy </w:t>
      </w:r>
    </w:p>
    <w:p w14:paraId="72C3A348"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To create a culture of exceptionally good behaviour: for learning, for community for life </w:t>
      </w:r>
    </w:p>
    <w:p w14:paraId="565BF871" w14:textId="77777777" w:rsid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To ensure that all learners are treated fairly, shown respect an</w:t>
      </w:r>
      <w:r>
        <w:rPr>
          <w:rFonts w:ascii="Arial" w:eastAsia="Arial" w:hAnsi="Arial" w:cs="Arial"/>
          <w:sz w:val="20"/>
          <w:szCs w:val="20"/>
        </w:rPr>
        <w:t>d to promote good relationships</w:t>
      </w:r>
    </w:p>
    <w:p w14:paraId="2156E77C"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 </w:t>
      </w:r>
      <w:r>
        <w:rPr>
          <w:rFonts w:ascii="Arial" w:eastAsia="Arial" w:hAnsi="Arial" w:cs="Arial"/>
          <w:sz w:val="20"/>
          <w:szCs w:val="20"/>
        </w:rPr>
        <w:t>To limit acknowledgement and attention to those learners showing poor conduct.</w:t>
      </w:r>
    </w:p>
    <w:p w14:paraId="1DFB511F"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To help learners take control over their behaviour and be responsible for the consequences of it. </w:t>
      </w:r>
    </w:p>
    <w:p w14:paraId="4D63DA44"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To build a community which values kindness, care, good humour, good </w:t>
      </w:r>
      <w:r w:rsidR="006A4465">
        <w:rPr>
          <w:rFonts w:ascii="Arial" w:eastAsia="Arial" w:hAnsi="Arial" w:cs="Arial"/>
          <w:sz w:val="20"/>
          <w:szCs w:val="20"/>
        </w:rPr>
        <w:t xml:space="preserve">temper, good behaviour </w:t>
      </w:r>
      <w:r w:rsidRPr="004C3955">
        <w:rPr>
          <w:rFonts w:ascii="Arial" w:eastAsia="Arial" w:hAnsi="Arial" w:cs="Arial"/>
          <w:sz w:val="20"/>
          <w:szCs w:val="20"/>
        </w:rPr>
        <w:t xml:space="preserve">and empathy for others. </w:t>
      </w:r>
    </w:p>
    <w:p w14:paraId="0AB951E6"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To promote community cohesion through improved relationships. </w:t>
      </w:r>
    </w:p>
    <w:p w14:paraId="0287AD50" w14:textId="77777777" w:rsidR="004C3955" w:rsidRPr="004C3955" w:rsidRDefault="004C3955" w:rsidP="004C3955">
      <w:pPr>
        <w:spacing w:after="0" w:line="366" w:lineRule="auto"/>
        <w:ind w:left="705" w:right="366" w:firstLine="0"/>
        <w:rPr>
          <w:rFonts w:ascii="Arial" w:eastAsia="Arial" w:hAnsi="Arial" w:cs="Arial"/>
          <w:sz w:val="20"/>
          <w:szCs w:val="20"/>
        </w:rPr>
      </w:pPr>
      <w:r w:rsidRPr="004C3955">
        <w:rPr>
          <w:rFonts w:ascii="Arial" w:eastAsia="Arial" w:hAnsi="Arial" w:cs="Arial"/>
          <w:sz w:val="20"/>
          <w:szCs w:val="20"/>
        </w:rPr>
        <w:t xml:space="preserve">To ensure that excellent behaviour is a minimum expectation for all. </w:t>
      </w:r>
    </w:p>
    <w:p w14:paraId="2A1097DA" w14:textId="77777777" w:rsidR="004C3955" w:rsidRPr="004C3955" w:rsidRDefault="004C3955" w:rsidP="004C3955">
      <w:pPr>
        <w:spacing w:after="0" w:line="366" w:lineRule="auto"/>
        <w:ind w:left="-5" w:right="366"/>
        <w:rPr>
          <w:rFonts w:ascii="Arial" w:eastAsia="Arial" w:hAnsi="Arial" w:cs="Arial"/>
          <w:b/>
          <w:sz w:val="20"/>
          <w:szCs w:val="20"/>
        </w:rPr>
      </w:pPr>
      <w:r w:rsidRPr="004C3955">
        <w:rPr>
          <w:rFonts w:ascii="Arial" w:eastAsia="Arial" w:hAnsi="Arial" w:cs="Arial"/>
          <w:b/>
          <w:sz w:val="20"/>
          <w:szCs w:val="20"/>
        </w:rPr>
        <w:t xml:space="preserve">Purpose of the policy </w:t>
      </w:r>
    </w:p>
    <w:p w14:paraId="599E4C1B" w14:textId="77777777" w:rsidR="004C3955" w:rsidRPr="004C3955" w:rsidRDefault="004C3955" w:rsidP="004C3955">
      <w:pPr>
        <w:spacing w:after="0" w:line="366" w:lineRule="auto"/>
        <w:ind w:left="-5" w:right="366"/>
        <w:rPr>
          <w:rFonts w:ascii="Arial" w:eastAsia="Arial" w:hAnsi="Arial" w:cs="Arial"/>
          <w:sz w:val="20"/>
          <w:szCs w:val="20"/>
        </w:rPr>
      </w:pPr>
      <w:r w:rsidRPr="004C3955">
        <w:rPr>
          <w:rFonts w:ascii="Arial" w:eastAsia="Arial" w:hAnsi="Arial" w:cs="Arial"/>
          <w:sz w:val="20"/>
          <w:szCs w:val="20"/>
        </w:rPr>
        <w:t xml:space="preserve">To provide simple, practical procedures for staff and learners that: </w:t>
      </w:r>
    </w:p>
    <w:p w14:paraId="28DA8459" w14:textId="77777777" w:rsidR="004C3955" w:rsidRPr="004C3955" w:rsidRDefault="004C3955" w:rsidP="004C3955">
      <w:pPr>
        <w:numPr>
          <w:ilvl w:val="0"/>
          <w:numId w:val="4"/>
        </w:numPr>
        <w:spacing w:after="0" w:line="366" w:lineRule="auto"/>
        <w:ind w:right="366"/>
        <w:rPr>
          <w:rFonts w:ascii="Arial" w:eastAsia="Arial" w:hAnsi="Arial" w:cs="Arial"/>
          <w:sz w:val="20"/>
          <w:szCs w:val="20"/>
        </w:rPr>
      </w:pPr>
      <w:r w:rsidRPr="004C3955">
        <w:rPr>
          <w:rFonts w:ascii="Arial" w:eastAsia="Arial" w:hAnsi="Arial" w:cs="Arial"/>
          <w:sz w:val="20"/>
          <w:szCs w:val="20"/>
        </w:rPr>
        <w:t xml:space="preserve">Recognise behavioural norms  </w:t>
      </w:r>
    </w:p>
    <w:p w14:paraId="62140A52" w14:textId="77777777" w:rsidR="004C3955" w:rsidRPr="004C3955" w:rsidRDefault="004C3955" w:rsidP="004C3955">
      <w:pPr>
        <w:numPr>
          <w:ilvl w:val="0"/>
          <w:numId w:val="4"/>
        </w:numPr>
        <w:spacing w:after="0" w:line="366" w:lineRule="auto"/>
        <w:ind w:right="366"/>
        <w:rPr>
          <w:rFonts w:ascii="Arial" w:eastAsia="Arial" w:hAnsi="Arial" w:cs="Arial"/>
          <w:sz w:val="20"/>
          <w:szCs w:val="20"/>
        </w:rPr>
      </w:pPr>
      <w:r w:rsidRPr="004C3955">
        <w:rPr>
          <w:rFonts w:ascii="Arial" w:eastAsia="Arial" w:hAnsi="Arial" w:cs="Arial"/>
          <w:sz w:val="20"/>
          <w:szCs w:val="20"/>
        </w:rPr>
        <w:t xml:space="preserve">Positively reinforces behavioural norms </w:t>
      </w:r>
    </w:p>
    <w:p w14:paraId="35DCCA46" w14:textId="77777777" w:rsidR="004C3955" w:rsidRPr="004C3955" w:rsidRDefault="004C3955" w:rsidP="004C3955">
      <w:pPr>
        <w:numPr>
          <w:ilvl w:val="0"/>
          <w:numId w:val="4"/>
        </w:numPr>
        <w:spacing w:after="0" w:line="366" w:lineRule="auto"/>
        <w:ind w:right="366"/>
        <w:rPr>
          <w:rFonts w:ascii="Arial" w:eastAsia="Arial" w:hAnsi="Arial" w:cs="Arial"/>
          <w:sz w:val="20"/>
          <w:szCs w:val="20"/>
        </w:rPr>
      </w:pPr>
      <w:r w:rsidRPr="004C3955">
        <w:rPr>
          <w:rFonts w:ascii="Arial" w:eastAsia="Arial" w:hAnsi="Arial" w:cs="Arial"/>
          <w:sz w:val="20"/>
          <w:szCs w:val="20"/>
        </w:rPr>
        <w:t xml:space="preserve">Promote self-esteem and self-discipline </w:t>
      </w:r>
    </w:p>
    <w:p w14:paraId="7248BB24" w14:textId="77777777" w:rsidR="004C3955" w:rsidRDefault="004C3955" w:rsidP="004C3955">
      <w:pPr>
        <w:numPr>
          <w:ilvl w:val="0"/>
          <w:numId w:val="4"/>
        </w:numPr>
        <w:spacing w:after="0" w:line="366" w:lineRule="auto"/>
        <w:ind w:right="366"/>
        <w:rPr>
          <w:rFonts w:ascii="Arial" w:eastAsia="Arial" w:hAnsi="Arial" w:cs="Arial"/>
          <w:sz w:val="20"/>
          <w:szCs w:val="20"/>
        </w:rPr>
      </w:pPr>
      <w:r w:rsidRPr="004C3955">
        <w:rPr>
          <w:rFonts w:ascii="Arial" w:eastAsia="Arial" w:hAnsi="Arial" w:cs="Arial"/>
          <w:sz w:val="20"/>
          <w:szCs w:val="20"/>
        </w:rPr>
        <w:t>Teach appropriate behaviour through positive interventions</w:t>
      </w:r>
    </w:p>
    <w:p w14:paraId="6B403A81" w14:textId="77777777" w:rsidR="004C3955" w:rsidRPr="004C3955" w:rsidRDefault="004C3955" w:rsidP="004C3955">
      <w:pPr>
        <w:spacing w:after="0" w:line="366" w:lineRule="auto"/>
        <w:ind w:left="705" w:right="366" w:firstLine="0"/>
        <w:rPr>
          <w:rFonts w:ascii="Arial" w:eastAsia="Arial" w:hAnsi="Arial" w:cs="Arial"/>
          <w:sz w:val="20"/>
          <w:szCs w:val="20"/>
        </w:rPr>
      </w:pPr>
    </w:p>
    <w:p w14:paraId="1A114C65" w14:textId="77777777" w:rsidR="004C3955" w:rsidRPr="004C3955" w:rsidRDefault="004C3955" w:rsidP="004C3955">
      <w:pPr>
        <w:tabs>
          <w:tab w:val="center" w:pos="981"/>
        </w:tabs>
        <w:spacing w:after="3" w:line="259" w:lineRule="auto"/>
        <w:ind w:left="-15" w:right="0" w:firstLine="0"/>
        <w:rPr>
          <w:b/>
        </w:rPr>
      </w:pPr>
      <w:r>
        <w:rPr>
          <w:b/>
        </w:rPr>
        <w:t>At</w:t>
      </w:r>
      <w:r>
        <w:rPr>
          <w:sz w:val="34"/>
          <w:vertAlign w:val="subscript"/>
        </w:rPr>
        <w:t xml:space="preserve"> </w:t>
      </w:r>
      <w:r>
        <w:rPr>
          <w:sz w:val="34"/>
          <w:vertAlign w:val="subscript"/>
        </w:rPr>
        <w:tab/>
      </w:r>
      <w:r>
        <w:rPr>
          <w:b/>
        </w:rPr>
        <w:t xml:space="preserve"> Keelham we aim to: </w:t>
      </w:r>
    </w:p>
    <w:p w14:paraId="24AC76F7" w14:textId="77777777" w:rsidR="004C3955" w:rsidRDefault="004C3955" w:rsidP="004C3955">
      <w:pPr>
        <w:numPr>
          <w:ilvl w:val="0"/>
          <w:numId w:val="1"/>
        </w:numPr>
        <w:ind w:right="0" w:hanging="360"/>
      </w:pPr>
      <w:r>
        <w:t xml:space="preserve">Provide a safe, comfortable and caring environment where optimum learning takes place  </w:t>
      </w:r>
    </w:p>
    <w:p w14:paraId="075CA505" w14:textId="77777777" w:rsidR="004C3955" w:rsidRDefault="004C3955" w:rsidP="004C3955">
      <w:pPr>
        <w:numPr>
          <w:ilvl w:val="0"/>
          <w:numId w:val="1"/>
        </w:numPr>
        <w:ind w:right="0" w:hanging="360"/>
      </w:pPr>
      <w:r>
        <w:t xml:space="preserve">Provide clear guidance for children, staff and parents of expected levels of behaviour </w:t>
      </w:r>
    </w:p>
    <w:p w14:paraId="083368A4" w14:textId="77777777" w:rsidR="004C3955" w:rsidRDefault="004C3955" w:rsidP="004C3955">
      <w:pPr>
        <w:numPr>
          <w:ilvl w:val="0"/>
          <w:numId w:val="1"/>
        </w:numPr>
        <w:ind w:right="0" w:hanging="360"/>
      </w:pPr>
      <w:r>
        <w:t xml:space="preserve">Use a consistent and calm approach </w:t>
      </w:r>
    </w:p>
    <w:p w14:paraId="37421B6B" w14:textId="77777777" w:rsidR="004C3955" w:rsidRDefault="004C3955" w:rsidP="004C3955">
      <w:pPr>
        <w:numPr>
          <w:ilvl w:val="0"/>
          <w:numId w:val="1"/>
        </w:numPr>
        <w:ind w:right="0" w:hanging="360"/>
      </w:pPr>
      <w:r>
        <w:t xml:space="preserve">Ensure all adults take responsibility for managing behaviour and follow-up incidents personally  </w:t>
      </w:r>
    </w:p>
    <w:p w14:paraId="7E22A86A" w14:textId="77777777" w:rsidR="004C3955" w:rsidRDefault="004C3955" w:rsidP="004C3955">
      <w:pPr>
        <w:numPr>
          <w:ilvl w:val="0"/>
          <w:numId w:val="1"/>
        </w:numPr>
        <w:ind w:right="0" w:hanging="360"/>
      </w:pPr>
      <w:r>
        <w:t xml:space="preserve">Ensure all adults use consistent language to promote positive behaviour and  </w:t>
      </w:r>
    </w:p>
    <w:p w14:paraId="12A3F4D4" w14:textId="77777777" w:rsidR="00DD4A0E" w:rsidRDefault="004C3955" w:rsidP="00DD4A0E">
      <w:pPr>
        <w:numPr>
          <w:ilvl w:val="0"/>
          <w:numId w:val="1"/>
        </w:numPr>
        <w:ind w:right="0" w:hanging="360"/>
      </w:pPr>
      <w:r>
        <w:t xml:space="preserve">Use restorative approaches instead of punishments </w:t>
      </w:r>
    </w:p>
    <w:p w14:paraId="36F4287B" w14:textId="77777777" w:rsidR="00DD4A0E" w:rsidRDefault="00DD4A0E" w:rsidP="00DD4A0E">
      <w:pPr>
        <w:numPr>
          <w:ilvl w:val="0"/>
          <w:numId w:val="1"/>
        </w:numPr>
        <w:ind w:right="0" w:hanging="360"/>
      </w:pPr>
      <w:r>
        <w:t xml:space="preserve">Praise children publicly and remind children in private.   </w:t>
      </w:r>
    </w:p>
    <w:p w14:paraId="4FC1CAC1" w14:textId="77777777" w:rsidR="00DD4A0E" w:rsidRDefault="00DD4A0E" w:rsidP="00DD4A0E">
      <w:pPr>
        <w:ind w:left="705" w:right="0" w:firstLine="0"/>
      </w:pPr>
    </w:p>
    <w:p w14:paraId="588C204F" w14:textId="77777777" w:rsidR="004C3955" w:rsidRDefault="004C3955" w:rsidP="004C3955">
      <w:pPr>
        <w:spacing w:after="0" w:line="259" w:lineRule="auto"/>
        <w:ind w:left="0" w:right="0" w:firstLine="0"/>
      </w:pPr>
    </w:p>
    <w:p w14:paraId="12C05A82" w14:textId="77777777" w:rsidR="004C3955" w:rsidRDefault="004C3955" w:rsidP="004C3955">
      <w:pPr>
        <w:spacing w:after="3" w:line="259" w:lineRule="auto"/>
        <w:ind w:left="-5" w:right="0"/>
      </w:pPr>
      <w:r>
        <w:rPr>
          <w:b/>
        </w:rPr>
        <w:t xml:space="preserve">All staff must: </w:t>
      </w:r>
    </w:p>
    <w:p w14:paraId="785CDE9A" w14:textId="77777777" w:rsidR="004C3955" w:rsidRDefault="004C3955" w:rsidP="004C3955">
      <w:pPr>
        <w:numPr>
          <w:ilvl w:val="0"/>
          <w:numId w:val="2"/>
        </w:numPr>
        <w:ind w:right="0" w:hanging="360"/>
      </w:pPr>
      <w:r>
        <w:t xml:space="preserve">Take time to welcome children at the start of the day </w:t>
      </w:r>
    </w:p>
    <w:p w14:paraId="1DD4AEB0" w14:textId="77777777" w:rsidR="004C3955" w:rsidRDefault="004C3955" w:rsidP="004C3955">
      <w:pPr>
        <w:numPr>
          <w:ilvl w:val="0"/>
          <w:numId w:val="2"/>
        </w:numPr>
        <w:ind w:right="0" w:hanging="360"/>
      </w:pPr>
      <w:r>
        <w:t xml:space="preserve">Be </w:t>
      </w:r>
      <w:r w:rsidR="006A4465">
        <w:t xml:space="preserve">in </w:t>
      </w:r>
      <w:r>
        <w:t xml:space="preserve">their rooms at the start of each session to meet and greet </w:t>
      </w:r>
    </w:p>
    <w:p w14:paraId="033E496B" w14:textId="77777777" w:rsidR="004C3955" w:rsidRDefault="004C3955" w:rsidP="004C3955">
      <w:pPr>
        <w:numPr>
          <w:ilvl w:val="0"/>
          <w:numId w:val="2"/>
        </w:numPr>
        <w:ind w:right="0" w:hanging="360"/>
      </w:pPr>
      <w:r>
        <w:t xml:space="preserve">Always pick up on children who are failing to meet expectations </w:t>
      </w:r>
    </w:p>
    <w:p w14:paraId="0793392F" w14:textId="77777777" w:rsidR="004C3955" w:rsidRDefault="004C3955" w:rsidP="004C3955">
      <w:pPr>
        <w:numPr>
          <w:ilvl w:val="0"/>
          <w:numId w:val="2"/>
        </w:numPr>
        <w:ind w:right="0" w:hanging="360"/>
      </w:pPr>
      <w:r>
        <w:t xml:space="preserve">Give first attention to those children who are doing the right thing </w:t>
      </w:r>
    </w:p>
    <w:p w14:paraId="3605731B" w14:textId="77777777" w:rsidR="004C3955" w:rsidRDefault="004C3955" w:rsidP="004C3955">
      <w:pPr>
        <w:numPr>
          <w:ilvl w:val="0"/>
          <w:numId w:val="2"/>
        </w:numPr>
        <w:ind w:right="0" w:hanging="360"/>
      </w:pPr>
      <w:r>
        <w:t>Encourage sensible walking and a sense of pride in our school</w:t>
      </w:r>
    </w:p>
    <w:p w14:paraId="0A1D91AB" w14:textId="77777777" w:rsidR="004C3955" w:rsidRDefault="004C3955" w:rsidP="004C3955">
      <w:pPr>
        <w:numPr>
          <w:ilvl w:val="0"/>
          <w:numId w:val="2"/>
        </w:numPr>
        <w:ind w:right="0" w:hanging="360"/>
      </w:pPr>
      <w:r>
        <w:lastRenderedPageBreak/>
        <w:t xml:space="preserve">Always redirect children by referring to the school’s aims and rules </w:t>
      </w:r>
    </w:p>
    <w:p w14:paraId="2B6A0086" w14:textId="77777777" w:rsidR="004C3955" w:rsidRDefault="004C3955" w:rsidP="004C3955">
      <w:pPr>
        <w:numPr>
          <w:ilvl w:val="0"/>
          <w:numId w:val="2"/>
        </w:numPr>
        <w:ind w:right="0" w:hanging="360"/>
      </w:pPr>
      <w:r>
        <w:t>Be in control of their emotions when speaking to children</w:t>
      </w:r>
    </w:p>
    <w:p w14:paraId="1CA2DF63" w14:textId="77777777" w:rsidR="00DD4A0E" w:rsidRDefault="00DD4A0E" w:rsidP="00DD4A0E">
      <w:pPr>
        <w:ind w:left="705" w:right="0" w:firstLine="0"/>
      </w:pPr>
    </w:p>
    <w:p w14:paraId="2F60901D" w14:textId="77777777" w:rsidR="004C3955" w:rsidRDefault="004C3955" w:rsidP="004C3955">
      <w:pPr>
        <w:spacing w:after="3" w:line="259" w:lineRule="auto"/>
        <w:ind w:left="-5" w:right="0"/>
      </w:pPr>
      <w:r>
        <w:rPr>
          <w:b/>
        </w:rPr>
        <w:t xml:space="preserve">The Head teacher and The Senior Leadership Team must: </w:t>
      </w:r>
    </w:p>
    <w:p w14:paraId="26857663" w14:textId="77777777" w:rsidR="004C3955" w:rsidRDefault="004C3955" w:rsidP="004C3955">
      <w:pPr>
        <w:numPr>
          <w:ilvl w:val="0"/>
          <w:numId w:val="2"/>
        </w:numPr>
        <w:ind w:right="0" w:hanging="360"/>
      </w:pPr>
      <w:r>
        <w:t xml:space="preserve">Be a visible presence around the school </w:t>
      </w:r>
    </w:p>
    <w:p w14:paraId="691B833D" w14:textId="77777777" w:rsidR="004C3955" w:rsidRDefault="004C3955" w:rsidP="004C3955">
      <w:pPr>
        <w:numPr>
          <w:ilvl w:val="0"/>
          <w:numId w:val="2"/>
        </w:numPr>
        <w:ind w:right="0" w:hanging="360"/>
      </w:pPr>
      <w:r>
        <w:t xml:space="preserve">Regularly celebrate staff and children whose efforts go above and beyond expectations  </w:t>
      </w:r>
    </w:p>
    <w:p w14:paraId="5F869BBE" w14:textId="77777777" w:rsidR="004C3955" w:rsidRDefault="004C3955" w:rsidP="004C3955">
      <w:pPr>
        <w:numPr>
          <w:ilvl w:val="0"/>
          <w:numId w:val="2"/>
        </w:numPr>
        <w:ind w:right="0" w:hanging="360"/>
      </w:pPr>
      <w:r>
        <w:t xml:space="preserve">Encourage use of positive praise, phone calls/texts/notes home and certificates/stickers </w:t>
      </w:r>
    </w:p>
    <w:p w14:paraId="4A11A708" w14:textId="77777777" w:rsidR="004C3955" w:rsidRDefault="004C3955" w:rsidP="004C3955">
      <w:pPr>
        <w:numPr>
          <w:ilvl w:val="0"/>
          <w:numId w:val="2"/>
        </w:numPr>
        <w:ind w:right="0" w:hanging="360"/>
      </w:pPr>
      <w:r>
        <w:t xml:space="preserve">Ensure staff training needs are identified and met </w:t>
      </w:r>
    </w:p>
    <w:p w14:paraId="2241C409" w14:textId="77777777" w:rsidR="004C3955" w:rsidRDefault="004C3955" w:rsidP="004C3955">
      <w:pPr>
        <w:numPr>
          <w:ilvl w:val="0"/>
          <w:numId w:val="2"/>
        </w:numPr>
        <w:ind w:right="0" w:hanging="360"/>
      </w:pPr>
      <w:r>
        <w:t xml:space="preserve">Monitor CPOMS to target and assess interventions </w:t>
      </w:r>
    </w:p>
    <w:p w14:paraId="500A56D9" w14:textId="77777777" w:rsidR="004C3955" w:rsidRDefault="004C3955" w:rsidP="004C3955">
      <w:pPr>
        <w:numPr>
          <w:ilvl w:val="0"/>
          <w:numId w:val="2"/>
        </w:numPr>
        <w:ind w:right="0" w:hanging="360"/>
      </w:pPr>
      <w:r>
        <w:t xml:space="preserve">Support teachers in managing children with more complex or challenging behaviours </w:t>
      </w:r>
    </w:p>
    <w:p w14:paraId="37B2AAE9" w14:textId="77777777" w:rsidR="004C3955" w:rsidRDefault="004C3955" w:rsidP="004C3955">
      <w:pPr>
        <w:spacing w:after="0" w:line="259" w:lineRule="auto"/>
        <w:ind w:left="221" w:right="0" w:firstLine="0"/>
      </w:pPr>
      <w:r>
        <w:rPr>
          <w:b/>
        </w:rPr>
        <w:t xml:space="preserve"> </w:t>
      </w:r>
    </w:p>
    <w:p w14:paraId="5C536B95" w14:textId="77777777" w:rsidR="004C3955" w:rsidRDefault="004C3955" w:rsidP="004C3955">
      <w:pPr>
        <w:spacing w:after="3" w:line="259" w:lineRule="auto"/>
        <w:ind w:left="231" w:right="0"/>
      </w:pPr>
      <w:r>
        <w:rPr>
          <w:b/>
        </w:rPr>
        <w:t xml:space="preserve">Members of staff who manage behaviour well: </w:t>
      </w:r>
    </w:p>
    <w:p w14:paraId="07532327" w14:textId="77777777" w:rsidR="004C3955" w:rsidRDefault="004C3955" w:rsidP="004C3955">
      <w:pPr>
        <w:numPr>
          <w:ilvl w:val="0"/>
          <w:numId w:val="2"/>
        </w:numPr>
        <w:ind w:right="0" w:hanging="360"/>
      </w:pPr>
      <w:r>
        <w:t xml:space="preserve">Deliberately and persistently catch children doing the right thing and praise them in front of others  </w:t>
      </w:r>
    </w:p>
    <w:p w14:paraId="1B78317D" w14:textId="77777777" w:rsidR="004C3955" w:rsidRDefault="004C3955" w:rsidP="004C3955">
      <w:pPr>
        <w:numPr>
          <w:ilvl w:val="0"/>
          <w:numId w:val="2"/>
        </w:numPr>
        <w:ind w:right="0" w:hanging="360"/>
      </w:pPr>
      <w:r>
        <w:t xml:space="preserve">Know their classes well and develop positive relationships with all children </w:t>
      </w:r>
    </w:p>
    <w:p w14:paraId="6D0F433A" w14:textId="77777777" w:rsidR="004C3955" w:rsidRDefault="004C3955" w:rsidP="004C3955">
      <w:pPr>
        <w:numPr>
          <w:ilvl w:val="0"/>
          <w:numId w:val="2"/>
        </w:numPr>
        <w:ind w:right="0" w:hanging="360"/>
      </w:pPr>
      <w:r>
        <w:t xml:space="preserve">Relentlessly work to build mutual respect </w:t>
      </w:r>
    </w:p>
    <w:p w14:paraId="7D92F876" w14:textId="77777777" w:rsidR="004C3955" w:rsidRDefault="004C3955" w:rsidP="004C3955">
      <w:pPr>
        <w:numPr>
          <w:ilvl w:val="0"/>
          <w:numId w:val="2"/>
        </w:numPr>
        <w:ind w:right="0" w:hanging="360"/>
      </w:pPr>
      <w:r>
        <w:t xml:space="preserve">Remain calm and keep their emotion for when it is most appreciated by children  </w:t>
      </w:r>
    </w:p>
    <w:p w14:paraId="0A52B265" w14:textId="77777777" w:rsidR="004C3955" w:rsidRDefault="004C3955" w:rsidP="004C3955">
      <w:pPr>
        <w:numPr>
          <w:ilvl w:val="0"/>
          <w:numId w:val="2"/>
        </w:numPr>
        <w:ind w:right="0" w:hanging="360"/>
      </w:pPr>
      <w:r>
        <w:t xml:space="preserve">Demonstrate unconditional care and compassion </w:t>
      </w:r>
    </w:p>
    <w:p w14:paraId="219272FB" w14:textId="77777777" w:rsidR="004C3955" w:rsidRDefault="004C3955" w:rsidP="004C3955">
      <w:pPr>
        <w:numPr>
          <w:ilvl w:val="0"/>
          <w:numId w:val="2"/>
        </w:numPr>
        <w:ind w:right="0" w:hanging="360"/>
      </w:pPr>
      <w:r>
        <w:t xml:space="preserve">Deal with primary behaviour </w:t>
      </w:r>
    </w:p>
    <w:p w14:paraId="0A51DA0F" w14:textId="77777777" w:rsidR="004C3955" w:rsidRDefault="004C3955" w:rsidP="004C3955">
      <w:pPr>
        <w:numPr>
          <w:ilvl w:val="0"/>
          <w:numId w:val="2"/>
        </w:numPr>
        <w:ind w:right="0" w:hanging="360"/>
      </w:pPr>
      <w:r>
        <w:t xml:space="preserve">Always follow up behaviour incidents  </w:t>
      </w:r>
    </w:p>
    <w:p w14:paraId="012720E2" w14:textId="77777777" w:rsidR="004C3955" w:rsidRDefault="004C3955" w:rsidP="004C3955">
      <w:pPr>
        <w:numPr>
          <w:ilvl w:val="0"/>
          <w:numId w:val="2"/>
        </w:numPr>
        <w:ind w:right="0" w:hanging="360"/>
      </w:pPr>
      <w:r>
        <w:t xml:space="preserve">Communicate with parents/carers regularly about positive and negative behaviour  </w:t>
      </w:r>
    </w:p>
    <w:p w14:paraId="552530C1" w14:textId="77777777" w:rsidR="004C3955" w:rsidRDefault="004C3955" w:rsidP="004C3955">
      <w:pPr>
        <w:spacing w:after="0" w:line="259" w:lineRule="auto"/>
        <w:ind w:left="0" w:right="0" w:firstLine="0"/>
      </w:pPr>
      <w:r>
        <w:t xml:space="preserve"> </w:t>
      </w:r>
    </w:p>
    <w:p w14:paraId="0ECC2DDD" w14:textId="77777777" w:rsidR="004C3955" w:rsidRDefault="004C3955" w:rsidP="004C3955">
      <w:pPr>
        <w:spacing w:after="3" w:line="259" w:lineRule="auto"/>
        <w:ind w:left="231" w:right="0"/>
      </w:pPr>
      <w:r>
        <w:rPr>
          <w:b/>
        </w:rPr>
        <w:t xml:space="preserve">Children want teachers to: </w:t>
      </w:r>
    </w:p>
    <w:p w14:paraId="4A083CBE" w14:textId="77777777" w:rsidR="004C3955" w:rsidRDefault="004C3955" w:rsidP="004C3955">
      <w:pPr>
        <w:numPr>
          <w:ilvl w:val="0"/>
          <w:numId w:val="2"/>
        </w:numPr>
        <w:ind w:right="0" w:hanging="360"/>
      </w:pPr>
      <w:r>
        <w:t xml:space="preserve">Give them a ‘fresh start’  </w:t>
      </w:r>
    </w:p>
    <w:p w14:paraId="390F2D79" w14:textId="77777777" w:rsidR="004C3955" w:rsidRDefault="004C3955" w:rsidP="004C3955">
      <w:pPr>
        <w:numPr>
          <w:ilvl w:val="0"/>
          <w:numId w:val="2"/>
        </w:numPr>
        <w:ind w:right="0" w:hanging="360"/>
      </w:pPr>
      <w:r>
        <w:t xml:space="preserve">Help them learn and feel confident </w:t>
      </w:r>
    </w:p>
    <w:p w14:paraId="16505CBE" w14:textId="77777777" w:rsidR="004C3955" w:rsidRDefault="004C3955" w:rsidP="004C3955">
      <w:pPr>
        <w:numPr>
          <w:ilvl w:val="0"/>
          <w:numId w:val="2"/>
        </w:numPr>
        <w:ind w:right="0" w:hanging="360"/>
      </w:pPr>
      <w:r>
        <w:t xml:space="preserve">Talk to children and investigate incidents fully </w:t>
      </w:r>
    </w:p>
    <w:p w14:paraId="24029A13" w14:textId="77777777" w:rsidR="004C3955" w:rsidRDefault="004C3955" w:rsidP="004C3955">
      <w:pPr>
        <w:numPr>
          <w:ilvl w:val="0"/>
          <w:numId w:val="2"/>
        </w:numPr>
        <w:ind w:right="0" w:hanging="360"/>
      </w:pPr>
      <w:r>
        <w:t xml:space="preserve">Remain calm    </w:t>
      </w:r>
    </w:p>
    <w:p w14:paraId="12DD9576" w14:textId="77777777" w:rsidR="004C3955" w:rsidRDefault="004C3955" w:rsidP="004C3955">
      <w:pPr>
        <w:numPr>
          <w:ilvl w:val="0"/>
          <w:numId w:val="2"/>
        </w:numPr>
        <w:ind w:right="0" w:hanging="360"/>
      </w:pPr>
      <w:r>
        <w:t xml:space="preserve">Be just and fair </w:t>
      </w:r>
    </w:p>
    <w:p w14:paraId="59BB7914" w14:textId="77777777" w:rsidR="004C3955" w:rsidRDefault="004C3955" w:rsidP="004C3955">
      <w:pPr>
        <w:numPr>
          <w:ilvl w:val="0"/>
          <w:numId w:val="2"/>
        </w:numPr>
        <w:ind w:right="0" w:hanging="360"/>
      </w:pPr>
      <w:r>
        <w:t xml:space="preserve">Have a sense of humour </w:t>
      </w:r>
    </w:p>
    <w:p w14:paraId="0820CA5D" w14:textId="77777777" w:rsidR="00A10682" w:rsidRDefault="00A10682"/>
    <w:p w14:paraId="6CFFF9F2" w14:textId="77777777" w:rsidR="00DD4A0E" w:rsidRDefault="00DD4A0E"/>
    <w:p w14:paraId="3D7CD6F2" w14:textId="77777777" w:rsidR="00D5635D" w:rsidRDefault="00DD4A0E" w:rsidP="00DD4A0E">
      <w:pPr>
        <w:ind w:right="0"/>
      </w:pPr>
      <w:r>
        <w:t xml:space="preserve">The school has 3 simple rules which can be applied to a variety of situations and are taught and modelled explicitly.  The rules are: </w:t>
      </w:r>
    </w:p>
    <w:p w14:paraId="623D022E" w14:textId="77777777" w:rsidR="00D5635D" w:rsidRDefault="00D5635D" w:rsidP="00DD4A0E">
      <w:pPr>
        <w:ind w:right="0"/>
        <w:rPr>
          <w:b/>
        </w:rPr>
      </w:pPr>
    </w:p>
    <w:p w14:paraId="03823F2A" w14:textId="552DD627" w:rsidR="00DD4A0E" w:rsidRPr="00DD4A0E" w:rsidRDefault="00D5635D" w:rsidP="00D5635D">
      <w:pPr>
        <w:ind w:right="0"/>
        <w:rPr>
          <w:rFonts w:ascii="Arial" w:eastAsia="Arial" w:hAnsi="Arial" w:cs="Arial"/>
          <w:b/>
          <w:sz w:val="20"/>
          <w:szCs w:val="20"/>
        </w:rPr>
      </w:pPr>
      <w:proofErr w:type="gramStart"/>
      <w:r>
        <w:rPr>
          <w:b/>
        </w:rPr>
        <w:t>B</w:t>
      </w:r>
      <w:r w:rsidR="00DD4A0E" w:rsidRPr="00DD4A0E">
        <w:rPr>
          <w:b/>
        </w:rPr>
        <w:t>e</w:t>
      </w:r>
      <w:r w:rsidR="00DD4A0E">
        <w:t xml:space="preserve"> </w:t>
      </w:r>
      <w:r>
        <w:t xml:space="preserve"> </w:t>
      </w:r>
      <w:r w:rsidR="00DD4A0E" w:rsidRPr="00DD4A0E">
        <w:rPr>
          <w:rFonts w:ascii="Arial" w:eastAsia="Arial" w:hAnsi="Arial" w:cs="Arial"/>
          <w:b/>
          <w:sz w:val="20"/>
          <w:szCs w:val="20"/>
        </w:rPr>
        <w:t>Ready</w:t>
      </w:r>
      <w:proofErr w:type="gramEnd"/>
      <w:r w:rsidR="00DD4A0E" w:rsidRPr="00DD4A0E">
        <w:rPr>
          <w:rFonts w:ascii="Arial" w:eastAsia="Arial" w:hAnsi="Arial" w:cs="Arial"/>
          <w:b/>
          <w:sz w:val="20"/>
          <w:szCs w:val="20"/>
        </w:rPr>
        <w:t>. Respectful. Safe.</w:t>
      </w:r>
    </w:p>
    <w:tbl>
      <w:tblPr>
        <w:tblStyle w:val="TableGrid"/>
        <w:tblW w:w="9352" w:type="dxa"/>
        <w:tblInd w:w="5" w:type="dxa"/>
        <w:tblCellMar>
          <w:top w:w="34" w:type="dxa"/>
          <w:right w:w="21" w:type="dxa"/>
        </w:tblCellMar>
        <w:tblLook w:val="04A0" w:firstRow="1" w:lastRow="0" w:firstColumn="1" w:lastColumn="0" w:noHBand="0" w:noVBand="1"/>
      </w:tblPr>
      <w:tblGrid>
        <w:gridCol w:w="2187"/>
        <w:gridCol w:w="725"/>
        <w:gridCol w:w="3123"/>
        <w:gridCol w:w="3317"/>
      </w:tblGrid>
      <w:tr w:rsidR="009B06D3" w14:paraId="0D12D03F" w14:textId="77777777" w:rsidTr="00D13375">
        <w:trPr>
          <w:trHeight w:val="250"/>
        </w:trPr>
        <w:tc>
          <w:tcPr>
            <w:tcW w:w="2186" w:type="dxa"/>
            <w:tcBorders>
              <w:top w:val="single" w:sz="4" w:space="0" w:color="000000"/>
              <w:left w:val="single" w:sz="4" w:space="0" w:color="000000"/>
              <w:bottom w:val="single" w:sz="4" w:space="0" w:color="000000"/>
              <w:right w:val="single" w:sz="4" w:space="0" w:color="000000"/>
            </w:tcBorders>
          </w:tcPr>
          <w:p w14:paraId="36BDF092" w14:textId="77777777" w:rsidR="009B06D3" w:rsidRDefault="009B06D3" w:rsidP="00D13375">
            <w:pPr>
              <w:spacing w:after="0" w:line="259" w:lineRule="auto"/>
              <w:ind w:left="20" w:right="0" w:firstLine="0"/>
              <w:jc w:val="center"/>
            </w:pPr>
            <w:r>
              <w:rPr>
                <w:b/>
                <w:sz w:val="20"/>
              </w:rPr>
              <w:t xml:space="preserve">Our Rules </w:t>
            </w:r>
          </w:p>
        </w:tc>
        <w:tc>
          <w:tcPr>
            <w:tcW w:w="725" w:type="dxa"/>
            <w:tcBorders>
              <w:top w:val="single" w:sz="4" w:space="0" w:color="000000"/>
              <w:left w:val="single" w:sz="4" w:space="0" w:color="000000"/>
              <w:bottom w:val="single" w:sz="4" w:space="0" w:color="000000"/>
              <w:right w:val="nil"/>
            </w:tcBorders>
          </w:tcPr>
          <w:p w14:paraId="2FC2E15D" w14:textId="77777777" w:rsidR="009B06D3" w:rsidRDefault="009B06D3" w:rsidP="00D13375">
            <w:pPr>
              <w:spacing w:after="160" w:line="259" w:lineRule="auto"/>
              <w:ind w:left="0" w:right="0" w:firstLine="0"/>
            </w:pPr>
          </w:p>
        </w:tc>
        <w:tc>
          <w:tcPr>
            <w:tcW w:w="3123" w:type="dxa"/>
            <w:tcBorders>
              <w:top w:val="single" w:sz="4" w:space="0" w:color="000000"/>
              <w:left w:val="nil"/>
              <w:bottom w:val="single" w:sz="4" w:space="0" w:color="000000"/>
              <w:right w:val="single" w:sz="4" w:space="0" w:color="000000"/>
            </w:tcBorders>
          </w:tcPr>
          <w:p w14:paraId="624C7BD5" w14:textId="77777777" w:rsidR="009B06D3" w:rsidRDefault="009B06D3" w:rsidP="00D13375">
            <w:pPr>
              <w:spacing w:after="0" w:line="259" w:lineRule="auto"/>
              <w:ind w:left="338" w:right="0" w:firstLine="0"/>
            </w:pPr>
            <w:r>
              <w:rPr>
                <w:b/>
                <w:sz w:val="20"/>
              </w:rPr>
              <w:t xml:space="preserve">Visible Consistencies </w:t>
            </w:r>
          </w:p>
        </w:tc>
        <w:tc>
          <w:tcPr>
            <w:tcW w:w="3317" w:type="dxa"/>
            <w:tcBorders>
              <w:top w:val="single" w:sz="4" w:space="0" w:color="000000"/>
              <w:left w:val="single" w:sz="4" w:space="0" w:color="000000"/>
              <w:bottom w:val="single" w:sz="4" w:space="0" w:color="000000"/>
              <w:right w:val="single" w:sz="4" w:space="0" w:color="000000"/>
            </w:tcBorders>
          </w:tcPr>
          <w:p w14:paraId="2B378C6C" w14:textId="77777777" w:rsidR="009B06D3" w:rsidRDefault="009B06D3" w:rsidP="00D13375">
            <w:pPr>
              <w:spacing w:after="0" w:line="259" w:lineRule="auto"/>
              <w:ind w:left="16" w:right="0" w:firstLine="0"/>
              <w:jc w:val="center"/>
            </w:pPr>
            <w:r>
              <w:rPr>
                <w:b/>
                <w:sz w:val="20"/>
              </w:rPr>
              <w:t xml:space="preserve">Over and Above Recognition </w:t>
            </w:r>
          </w:p>
        </w:tc>
      </w:tr>
      <w:tr w:rsidR="009B06D3" w14:paraId="5631FB8D" w14:textId="77777777" w:rsidTr="00D13375">
        <w:trPr>
          <w:trHeight w:val="2650"/>
        </w:trPr>
        <w:tc>
          <w:tcPr>
            <w:tcW w:w="2186" w:type="dxa"/>
            <w:tcBorders>
              <w:top w:val="single" w:sz="4" w:space="0" w:color="000000"/>
              <w:left w:val="single" w:sz="4" w:space="0" w:color="000000"/>
              <w:bottom w:val="single" w:sz="4" w:space="0" w:color="000000"/>
              <w:right w:val="single" w:sz="4" w:space="0" w:color="000000"/>
            </w:tcBorders>
          </w:tcPr>
          <w:p w14:paraId="25CBBF87" w14:textId="77777777" w:rsidR="009B06D3" w:rsidRPr="009B06D3" w:rsidRDefault="009B06D3" w:rsidP="009B06D3">
            <w:pPr>
              <w:numPr>
                <w:ilvl w:val="0"/>
                <w:numId w:val="5"/>
              </w:numPr>
              <w:spacing w:after="30" w:line="237" w:lineRule="auto"/>
              <w:ind w:right="0" w:hanging="360"/>
            </w:pPr>
            <w:r>
              <w:rPr>
                <w:sz w:val="20"/>
              </w:rPr>
              <w:t>Be ready</w:t>
            </w:r>
          </w:p>
          <w:p w14:paraId="147F7231" w14:textId="77777777" w:rsidR="009B06D3" w:rsidRDefault="009B06D3" w:rsidP="009B06D3">
            <w:pPr>
              <w:numPr>
                <w:ilvl w:val="0"/>
                <w:numId w:val="5"/>
              </w:numPr>
              <w:spacing w:after="30" w:line="237" w:lineRule="auto"/>
              <w:ind w:right="0" w:hanging="360"/>
            </w:pPr>
            <w:r>
              <w:rPr>
                <w:sz w:val="20"/>
              </w:rPr>
              <w:t>Be respectful</w:t>
            </w:r>
          </w:p>
          <w:p w14:paraId="784C7499" w14:textId="77777777" w:rsidR="009B06D3" w:rsidRDefault="009B06D3" w:rsidP="009B06D3">
            <w:pPr>
              <w:numPr>
                <w:ilvl w:val="0"/>
                <w:numId w:val="5"/>
              </w:numPr>
              <w:spacing w:after="0" w:line="259" w:lineRule="auto"/>
              <w:ind w:right="0" w:hanging="360"/>
            </w:pPr>
            <w:r>
              <w:t xml:space="preserve">Be safe </w:t>
            </w:r>
          </w:p>
        </w:tc>
        <w:tc>
          <w:tcPr>
            <w:tcW w:w="725" w:type="dxa"/>
            <w:tcBorders>
              <w:top w:val="single" w:sz="4" w:space="0" w:color="000000"/>
              <w:left w:val="single" w:sz="4" w:space="0" w:color="000000"/>
              <w:bottom w:val="single" w:sz="4" w:space="0" w:color="000000"/>
              <w:right w:val="nil"/>
            </w:tcBorders>
          </w:tcPr>
          <w:p w14:paraId="282217A1" w14:textId="77777777" w:rsidR="009B06D3" w:rsidRDefault="009B06D3" w:rsidP="00D13375">
            <w:pPr>
              <w:spacing w:after="240" w:line="262" w:lineRule="auto"/>
              <w:ind w:left="290" w:right="57" w:firstLine="0"/>
              <w:jc w:val="center"/>
            </w:pPr>
            <w:r>
              <w:rPr>
                <w:sz w:val="20"/>
              </w:rPr>
              <w:t>1.</w:t>
            </w:r>
            <w:r>
              <w:rPr>
                <w:rFonts w:ascii="Arial" w:eastAsia="Arial" w:hAnsi="Arial" w:cs="Arial"/>
                <w:sz w:val="20"/>
              </w:rPr>
              <w:t xml:space="preserve"> </w:t>
            </w:r>
            <w:r>
              <w:rPr>
                <w:sz w:val="20"/>
              </w:rPr>
              <w:t>2.</w:t>
            </w:r>
            <w:r>
              <w:rPr>
                <w:rFonts w:ascii="Arial" w:eastAsia="Arial" w:hAnsi="Arial" w:cs="Arial"/>
                <w:sz w:val="20"/>
              </w:rPr>
              <w:t xml:space="preserve"> </w:t>
            </w:r>
          </w:p>
          <w:p w14:paraId="3EF153AE" w14:textId="77777777" w:rsidR="009B06D3" w:rsidRDefault="009B06D3" w:rsidP="00D13375">
            <w:pPr>
              <w:spacing w:after="243" w:line="259" w:lineRule="auto"/>
              <w:ind w:left="177" w:right="0" w:firstLine="0"/>
              <w:jc w:val="center"/>
            </w:pPr>
            <w:r>
              <w:rPr>
                <w:sz w:val="20"/>
              </w:rPr>
              <w:t>3.</w:t>
            </w:r>
            <w:r>
              <w:rPr>
                <w:rFonts w:ascii="Arial" w:eastAsia="Arial" w:hAnsi="Arial" w:cs="Arial"/>
                <w:sz w:val="20"/>
              </w:rPr>
              <w:t xml:space="preserve"> </w:t>
            </w:r>
          </w:p>
          <w:p w14:paraId="4B240C08" w14:textId="77777777" w:rsidR="009B06D3" w:rsidRDefault="009B06D3" w:rsidP="00D13375">
            <w:pPr>
              <w:spacing w:after="483" w:line="259" w:lineRule="auto"/>
              <w:ind w:left="177" w:right="0" w:firstLine="0"/>
              <w:jc w:val="center"/>
            </w:pPr>
            <w:r>
              <w:rPr>
                <w:sz w:val="20"/>
              </w:rPr>
              <w:t>4.</w:t>
            </w:r>
            <w:r>
              <w:rPr>
                <w:rFonts w:ascii="Arial" w:eastAsia="Arial" w:hAnsi="Arial" w:cs="Arial"/>
                <w:sz w:val="20"/>
              </w:rPr>
              <w:t xml:space="preserve"> </w:t>
            </w:r>
          </w:p>
          <w:p w14:paraId="40EE763C" w14:textId="77777777" w:rsidR="009B06D3" w:rsidRDefault="009B06D3" w:rsidP="00D13375">
            <w:pPr>
              <w:spacing w:after="243" w:line="259" w:lineRule="auto"/>
              <w:ind w:left="177" w:right="0" w:firstLine="0"/>
              <w:jc w:val="center"/>
            </w:pPr>
            <w:r>
              <w:rPr>
                <w:sz w:val="20"/>
              </w:rPr>
              <w:t>5.</w:t>
            </w:r>
            <w:r>
              <w:rPr>
                <w:rFonts w:ascii="Arial" w:eastAsia="Arial" w:hAnsi="Arial" w:cs="Arial"/>
                <w:sz w:val="20"/>
              </w:rPr>
              <w:t xml:space="preserve"> </w:t>
            </w:r>
          </w:p>
          <w:p w14:paraId="173AA1C8" w14:textId="77777777" w:rsidR="009B06D3" w:rsidRDefault="009B06D3" w:rsidP="00D13375">
            <w:pPr>
              <w:spacing w:after="0" w:line="259" w:lineRule="auto"/>
              <w:ind w:left="177" w:right="0" w:firstLine="0"/>
              <w:jc w:val="center"/>
            </w:pPr>
            <w:r>
              <w:rPr>
                <w:sz w:val="20"/>
              </w:rPr>
              <w:t>6.</w:t>
            </w:r>
            <w:r>
              <w:rPr>
                <w:rFonts w:ascii="Arial" w:eastAsia="Arial" w:hAnsi="Arial" w:cs="Arial"/>
                <w:sz w:val="20"/>
              </w:rPr>
              <w:t xml:space="preserve"> </w:t>
            </w:r>
          </w:p>
        </w:tc>
        <w:tc>
          <w:tcPr>
            <w:tcW w:w="3123" w:type="dxa"/>
            <w:tcBorders>
              <w:top w:val="single" w:sz="4" w:space="0" w:color="000000"/>
              <w:left w:val="nil"/>
              <w:bottom w:val="single" w:sz="4" w:space="0" w:color="000000"/>
              <w:right w:val="single" w:sz="4" w:space="0" w:color="000000"/>
            </w:tcBorders>
          </w:tcPr>
          <w:p w14:paraId="3F5D4229" w14:textId="77777777" w:rsidR="009B06D3" w:rsidRDefault="009B06D3" w:rsidP="00D13375">
            <w:pPr>
              <w:spacing w:after="0" w:line="259" w:lineRule="auto"/>
              <w:ind w:left="0" w:right="0" w:firstLine="0"/>
            </w:pPr>
            <w:r>
              <w:rPr>
                <w:sz w:val="20"/>
              </w:rPr>
              <w:t xml:space="preserve">Daily meet and greet </w:t>
            </w:r>
          </w:p>
          <w:p w14:paraId="77BFE3D3" w14:textId="77777777" w:rsidR="009B06D3" w:rsidRDefault="009B06D3" w:rsidP="00D13375">
            <w:pPr>
              <w:spacing w:after="0" w:line="237" w:lineRule="auto"/>
              <w:ind w:left="0" w:right="0" w:firstLine="0"/>
            </w:pPr>
            <w:r>
              <w:rPr>
                <w:sz w:val="20"/>
              </w:rPr>
              <w:t xml:space="preserve">Persistently catching children doing the right thing </w:t>
            </w:r>
          </w:p>
          <w:p w14:paraId="17941A0E" w14:textId="77777777" w:rsidR="009B06D3" w:rsidRDefault="009B06D3" w:rsidP="00D13375">
            <w:pPr>
              <w:spacing w:after="0" w:line="259" w:lineRule="auto"/>
              <w:ind w:left="0" w:right="0" w:firstLine="0"/>
              <w:jc w:val="both"/>
            </w:pPr>
            <w:r>
              <w:rPr>
                <w:sz w:val="20"/>
              </w:rPr>
              <w:t xml:space="preserve">Picking up on children who are failing </w:t>
            </w:r>
          </w:p>
          <w:p w14:paraId="27B83D11" w14:textId="77777777" w:rsidR="009B06D3" w:rsidRDefault="009B06D3" w:rsidP="00D13375">
            <w:pPr>
              <w:spacing w:after="0" w:line="259" w:lineRule="auto"/>
              <w:ind w:left="0" w:right="0" w:firstLine="0"/>
            </w:pPr>
            <w:r>
              <w:rPr>
                <w:sz w:val="20"/>
              </w:rPr>
              <w:t xml:space="preserve">to meet expectations </w:t>
            </w:r>
          </w:p>
          <w:p w14:paraId="620B6E92" w14:textId="77777777" w:rsidR="009B06D3" w:rsidRDefault="009B06D3" w:rsidP="00D13375">
            <w:pPr>
              <w:spacing w:after="0" w:line="237" w:lineRule="auto"/>
              <w:ind w:left="0" w:right="0" w:firstLine="0"/>
            </w:pPr>
            <w:r>
              <w:rPr>
                <w:sz w:val="20"/>
              </w:rPr>
              <w:t xml:space="preserve">Accompanying children to the playground/exit door at the end of every day </w:t>
            </w:r>
          </w:p>
          <w:p w14:paraId="6B9DB61F" w14:textId="77777777" w:rsidR="009B06D3" w:rsidRDefault="009B06D3" w:rsidP="00D13375">
            <w:pPr>
              <w:spacing w:after="0" w:line="237" w:lineRule="auto"/>
              <w:ind w:left="0" w:right="0" w:firstLine="0"/>
            </w:pPr>
            <w:r>
              <w:rPr>
                <w:sz w:val="20"/>
              </w:rPr>
              <w:t xml:space="preserve">Praising in public (PIP), Reminding in private (RIP) </w:t>
            </w:r>
          </w:p>
          <w:p w14:paraId="1C60B05C" w14:textId="77777777" w:rsidR="009B06D3" w:rsidRDefault="009B06D3" w:rsidP="00D13375">
            <w:pPr>
              <w:spacing w:after="0" w:line="259" w:lineRule="auto"/>
              <w:ind w:left="0" w:right="0" w:firstLine="0"/>
            </w:pPr>
            <w:r>
              <w:rPr>
                <w:sz w:val="20"/>
              </w:rPr>
              <w:t xml:space="preserve">Consistent language </w:t>
            </w:r>
          </w:p>
        </w:tc>
        <w:tc>
          <w:tcPr>
            <w:tcW w:w="3317" w:type="dxa"/>
            <w:tcBorders>
              <w:top w:val="single" w:sz="4" w:space="0" w:color="000000"/>
              <w:left w:val="single" w:sz="4" w:space="0" w:color="000000"/>
              <w:bottom w:val="single" w:sz="4" w:space="0" w:color="000000"/>
              <w:right w:val="single" w:sz="4" w:space="0" w:color="000000"/>
            </w:tcBorders>
          </w:tcPr>
          <w:p w14:paraId="445A7EE1" w14:textId="77777777" w:rsidR="009B06D3" w:rsidRDefault="009B06D3" w:rsidP="009B06D3">
            <w:pPr>
              <w:numPr>
                <w:ilvl w:val="0"/>
                <w:numId w:val="6"/>
              </w:numPr>
              <w:spacing w:after="7" w:line="259" w:lineRule="auto"/>
              <w:ind w:right="0" w:hanging="360"/>
            </w:pPr>
            <w:r>
              <w:rPr>
                <w:sz w:val="20"/>
              </w:rPr>
              <w:t xml:space="preserve">Recognition boards </w:t>
            </w:r>
          </w:p>
          <w:p w14:paraId="5EC26630" w14:textId="77777777" w:rsidR="009B06D3" w:rsidRDefault="009B06D3" w:rsidP="009B06D3">
            <w:pPr>
              <w:numPr>
                <w:ilvl w:val="0"/>
                <w:numId w:val="6"/>
              </w:numPr>
              <w:spacing w:after="8" w:line="259" w:lineRule="auto"/>
              <w:ind w:right="0" w:hanging="360"/>
            </w:pPr>
            <w:r>
              <w:rPr>
                <w:sz w:val="20"/>
              </w:rPr>
              <w:t xml:space="preserve">Stickers </w:t>
            </w:r>
          </w:p>
          <w:p w14:paraId="62D72138" w14:textId="77777777" w:rsidR="009B06D3" w:rsidRDefault="009B06D3" w:rsidP="009B06D3">
            <w:pPr>
              <w:numPr>
                <w:ilvl w:val="0"/>
                <w:numId w:val="6"/>
              </w:numPr>
              <w:spacing w:after="7" w:line="259" w:lineRule="auto"/>
              <w:ind w:right="0" w:hanging="360"/>
            </w:pPr>
            <w:r>
              <w:rPr>
                <w:sz w:val="20"/>
              </w:rPr>
              <w:t xml:space="preserve">Phone call/text home </w:t>
            </w:r>
          </w:p>
          <w:p w14:paraId="72223CC1" w14:textId="77777777" w:rsidR="009B06D3" w:rsidRDefault="009B06D3" w:rsidP="009B06D3">
            <w:pPr>
              <w:numPr>
                <w:ilvl w:val="0"/>
                <w:numId w:val="6"/>
              </w:numPr>
              <w:spacing w:after="7" w:line="259" w:lineRule="auto"/>
              <w:ind w:right="0" w:hanging="360"/>
            </w:pPr>
            <w:r>
              <w:rPr>
                <w:sz w:val="20"/>
              </w:rPr>
              <w:t xml:space="preserve">Verbal praise </w:t>
            </w:r>
          </w:p>
          <w:p w14:paraId="2681A908" w14:textId="77777777" w:rsidR="009B06D3" w:rsidRPr="006A4465" w:rsidRDefault="009B06D3" w:rsidP="009B06D3">
            <w:pPr>
              <w:numPr>
                <w:ilvl w:val="0"/>
                <w:numId w:val="6"/>
              </w:numPr>
              <w:spacing w:after="7" w:line="259" w:lineRule="auto"/>
              <w:ind w:right="0" w:hanging="360"/>
            </w:pPr>
            <w:r>
              <w:rPr>
                <w:sz w:val="20"/>
              </w:rPr>
              <w:t xml:space="preserve">Notes home </w:t>
            </w:r>
          </w:p>
          <w:p w14:paraId="573E678E" w14:textId="77777777" w:rsidR="006A4465" w:rsidRDefault="006A4465" w:rsidP="009B06D3">
            <w:pPr>
              <w:numPr>
                <w:ilvl w:val="0"/>
                <w:numId w:val="6"/>
              </w:numPr>
              <w:spacing w:after="7" w:line="259" w:lineRule="auto"/>
              <w:ind w:right="0" w:hanging="360"/>
            </w:pPr>
            <w:r>
              <w:rPr>
                <w:sz w:val="20"/>
              </w:rPr>
              <w:t>Dojos and clever sticks/ table praise</w:t>
            </w:r>
          </w:p>
          <w:p w14:paraId="10178FA6" w14:textId="77777777" w:rsidR="009B06D3" w:rsidRDefault="009B06D3" w:rsidP="009B06D3">
            <w:pPr>
              <w:numPr>
                <w:ilvl w:val="0"/>
                <w:numId w:val="6"/>
              </w:numPr>
              <w:spacing w:after="8" w:line="259" w:lineRule="auto"/>
              <w:ind w:right="0" w:hanging="360"/>
            </w:pPr>
            <w:r>
              <w:rPr>
                <w:sz w:val="20"/>
              </w:rPr>
              <w:t xml:space="preserve">SLT praise </w:t>
            </w:r>
          </w:p>
          <w:p w14:paraId="72EE9DB5" w14:textId="77777777" w:rsidR="009B06D3" w:rsidRDefault="009B06D3" w:rsidP="009B06D3">
            <w:pPr>
              <w:numPr>
                <w:ilvl w:val="0"/>
                <w:numId w:val="6"/>
              </w:numPr>
              <w:spacing w:after="7" w:line="259" w:lineRule="auto"/>
              <w:ind w:right="0" w:hanging="360"/>
            </w:pPr>
            <w:r>
              <w:rPr>
                <w:sz w:val="20"/>
              </w:rPr>
              <w:t>Show work to another adults</w:t>
            </w:r>
            <w:r>
              <w:rPr>
                <w:b/>
                <w:sz w:val="20"/>
              </w:rPr>
              <w:t xml:space="preserve"> </w:t>
            </w:r>
          </w:p>
          <w:p w14:paraId="472510C1" w14:textId="77777777" w:rsidR="009B06D3" w:rsidRDefault="009B06D3" w:rsidP="009B06D3">
            <w:pPr>
              <w:numPr>
                <w:ilvl w:val="0"/>
                <w:numId w:val="6"/>
              </w:numPr>
              <w:spacing w:after="8" w:line="259" w:lineRule="auto"/>
              <w:ind w:right="0" w:hanging="360"/>
            </w:pPr>
            <w:r>
              <w:rPr>
                <w:sz w:val="20"/>
              </w:rPr>
              <w:t>HT award</w:t>
            </w:r>
            <w:r>
              <w:rPr>
                <w:b/>
                <w:sz w:val="20"/>
              </w:rPr>
              <w:t xml:space="preserve"> </w:t>
            </w:r>
          </w:p>
          <w:p w14:paraId="74009A72" w14:textId="77777777" w:rsidR="009B06D3" w:rsidRDefault="009B06D3" w:rsidP="006A4465">
            <w:pPr>
              <w:spacing w:after="0" w:line="259" w:lineRule="auto"/>
              <w:ind w:left="365" w:right="0" w:firstLine="0"/>
            </w:pPr>
          </w:p>
        </w:tc>
      </w:tr>
    </w:tbl>
    <w:p w14:paraId="568C3F0A" w14:textId="77777777" w:rsidR="009B06D3" w:rsidRDefault="009B06D3" w:rsidP="009B06D3">
      <w:pPr>
        <w:spacing w:after="0" w:line="259" w:lineRule="auto"/>
        <w:ind w:left="0" w:right="0" w:firstLine="0"/>
      </w:pPr>
      <w:r>
        <w:rPr>
          <w:b/>
          <w:sz w:val="40"/>
        </w:rPr>
        <w:t xml:space="preserve"> </w:t>
      </w:r>
    </w:p>
    <w:p w14:paraId="5D5B5546" w14:textId="77777777" w:rsidR="00965BE9" w:rsidRDefault="00965BE9" w:rsidP="00965BE9">
      <w:pPr>
        <w:pStyle w:val="Heading2"/>
        <w:ind w:left="-5"/>
      </w:pPr>
      <w:r>
        <w:lastRenderedPageBreak/>
        <w:t xml:space="preserve">Celebration Assembly </w:t>
      </w:r>
    </w:p>
    <w:p w14:paraId="13E334D3" w14:textId="5A7D6FB5" w:rsidR="00965BE9" w:rsidRDefault="00965BE9" w:rsidP="00965BE9">
      <w:pPr>
        <w:ind w:right="0"/>
      </w:pPr>
      <w:r>
        <w:t xml:space="preserve">Each week there will be a celebration of achievement assembly where class certificates for being Kind, persevering and succeeding are presented. This is for outstanding achievement (this could be for academic achievement, good citizenship or extra effort) that week.  </w:t>
      </w:r>
    </w:p>
    <w:p w14:paraId="0E6E46B1" w14:textId="77777777" w:rsidR="009B06D3" w:rsidRDefault="009B06D3"/>
    <w:p w14:paraId="379AA514" w14:textId="77777777" w:rsidR="003F0F81" w:rsidRPr="003F0F81" w:rsidRDefault="003F0F81">
      <w:pPr>
        <w:rPr>
          <w:b/>
        </w:rPr>
      </w:pPr>
      <w:r w:rsidRPr="003F0F81">
        <w:rPr>
          <w:b/>
        </w:rPr>
        <w:t xml:space="preserve">Other rewards </w:t>
      </w:r>
    </w:p>
    <w:p w14:paraId="42BBD39F" w14:textId="77777777" w:rsidR="003F0F81" w:rsidRDefault="003F0F81">
      <w:r>
        <w:t xml:space="preserve">Children will be praised for their effort or behaviour through recognition boards in all classes and in the hall. These recognition boards can transfer to the class Dojo system of reward which are shared with parents directly. </w:t>
      </w:r>
      <w:r w:rsidR="006A4465">
        <w:t xml:space="preserve"> In Foundation Stage there is the use of Clever Sticks. </w:t>
      </w:r>
    </w:p>
    <w:p w14:paraId="3AB24F0F" w14:textId="77777777" w:rsidR="003F0F81" w:rsidRDefault="003F0F81" w:rsidP="006A4465">
      <w:pPr>
        <w:ind w:left="0" w:firstLine="0"/>
      </w:pPr>
    </w:p>
    <w:p w14:paraId="658FB32F" w14:textId="77777777" w:rsidR="003F0F81" w:rsidRDefault="003F0F81"/>
    <w:tbl>
      <w:tblPr>
        <w:tblStyle w:val="TableGrid"/>
        <w:tblW w:w="9352" w:type="dxa"/>
        <w:tblInd w:w="5" w:type="dxa"/>
        <w:tblCellMar>
          <w:top w:w="47" w:type="dxa"/>
          <w:left w:w="108" w:type="dxa"/>
          <w:right w:w="82" w:type="dxa"/>
        </w:tblCellMar>
        <w:tblLook w:val="04A0" w:firstRow="1" w:lastRow="0" w:firstColumn="1" w:lastColumn="0" w:noHBand="0" w:noVBand="1"/>
      </w:tblPr>
      <w:tblGrid>
        <w:gridCol w:w="2057"/>
        <w:gridCol w:w="7295"/>
      </w:tblGrid>
      <w:tr w:rsidR="003F0F81" w14:paraId="4CA0039A" w14:textId="77777777" w:rsidTr="00D13375">
        <w:trPr>
          <w:trHeight w:val="482"/>
        </w:trPr>
        <w:tc>
          <w:tcPr>
            <w:tcW w:w="9352" w:type="dxa"/>
            <w:gridSpan w:val="2"/>
            <w:tcBorders>
              <w:top w:val="single" w:sz="4" w:space="0" w:color="000000"/>
              <w:left w:val="single" w:sz="4" w:space="0" w:color="000000"/>
              <w:bottom w:val="single" w:sz="4" w:space="0" w:color="000000"/>
              <w:right w:val="single" w:sz="4" w:space="0" w:color="000000"/>
            </w:tcBorders>
            <w:vAlign w:val="center"/>
          </w:tcPr>
          <w:p w14:paraId="54DA0FE1" w14:textId="77777777" w:rsidR="003F0F81" w:rsidRDefault="003F0F81" w:rsidP="00D13375">
            <w:pPr>
              <w:spacing w:after="0" w:line="259" w:lineRule="auto"/>
              <w:ind w:left="68" w:right="0" w:firstLine="0"/>
              <w:jc w:val="center"/>
            </w:pPr>
            <w:r>
              <w:rPr>
                <w:b/>
                <w:sz w:val="24"/>
              </w:rPr>
              <w:t>Stepped Consequences</w:t>
            </w:r>
            <w:r>
              <w:rPr>
                <w:sz w:val="24"/>
              </w:rPr>
              <w:t xml:space="preserve"> - </w:t>
            </w:r>
            <w:r>
              <w:rPr>
                <w:sz w:val="20"/>
              </w:rPr>
              <w:t xml:space="preserve">Gentle Approach, use child’s name, child level, eye contact, deliver message </w:t>
            </w:r>
          </w:p>
        </w:tc>
      </w:tr>
      <w:tr w:rsidR="003F0F81" w14:paraId="578D4405" w14:textId="77777777" w:rsidTr="00D13375">
        <w:trPr>
          <w:trHeight w:val="2192"/>
        </w:trPr>
        <w:tc>
          <w:tcPr>
            <w:tcW w:w="2057" w:type="dxa"/>
            <w:tcBorders>
              <w:top w:val="single" w:sz="4" w:space="0" w:color="000000"/>
              <w:left w:val="single" w:sz="4" w:space="0" w:color="000000"/>
              <w:bottom w:val="single" w:sz="4" w:space="0" w:color="000000"/>
              <w:right w:val="single" w:sz="4" w:space="0" w:color="000000"/>
            </w:tcBorders>
            <w:vAlign w:val="center"/>
          </w:tcPr>
          <w:p w14:paraId="31B7151F" w14:textId="77777777" w:rsidR="003F0F81" w:rsidRDefault="003F0F81" w:rsidP="00D13375">
            <w:pPr>
              <w:spacing w:after="0" w:line="259" w:lineRule="auto"/>
              <w:ind w:left="67" w:right="0" w:firstLine="0"/>
            </w:pPr>
            <w:r>
              <w:rPr>
                <w:sz w:val="20"/>
              </w:rPr>
              <w:t>1.</w:t>
            </w:r>
            <w:r>
              <w:rPr>
                <w:rFonts w:ascii="Arial" w:eastAsia="Arial" w:hAnsi="Arial" w:cs="Arial"/>
                <w:sz w:val="20"/>
              </w:rPr>
              <w:t xml:space="preserve"> </w:t>
            </w:r>
            <w:r>
              <w:rPr>
                <w:sz w:val="20"/>
              </w:rPr>
              <w:t xml:space="preserve">REMINDER </w:t>
            </w:r>
          </w:p>
        </w:tc>
        <w:tc>
          <w:tcPr>
            <w:tcW w:w="7295" w:type="dxa"/>
            <w:tcBorders>
              <w:top w:val="single" w:sz="4" w:space="0" w:color="000000"/>
              <w:left w:val="single" w:sz="4" w:space="0" w:color="000000"/>
              <w:bottom w:val="single" w:sz="4" w:space="0" w:color="000000"/>
              <w:right w:val="single" w:sz="4" w:space="0" w:color="000000"/>
            </w:tcBorders>
          </w:tcPr>
          <w:p w14:paraId="57B2087F" w14:textId="77777777" w:rsidR="003F0F81" w:rsidRDefault="003F0F81" w:rsidP="00D13375">
            <w:pPr>
              <w:spacing w:after="0" w:line="259" w:lineRule="auto"/>
              <w:ind w:left="60" w:right="0" w:firstLine="0"/>
            </w:pPr>
            <w:r>
              <w:rPr>
                <w:b/>
                <w:sz w:val="20"/>
              </w:rPr>
              <w:t xml:space="preserve">A reminder of the three school rules delivered privately wherever possible.  </w:t>
            </w:r>
          </w:p>
          <w:p w14:paraId="63FCDFDA" w14:textId="77777777" w:rsidR="003F0F81" w:rsidRDefault="003F0F81" w:rsidP="00D13375">
            <w:pPr>
              <w:spacing w:after="0" w:line="259" w:lineRule="auto"/>
              <w:ind w:left="0" w:right="0" w:firstLine="0"/>
            </w:pPr>
            <w:r>
              <w:rPr>
                <w:sz w:val="20"/>
              </w:rPr>
              <w:t xml:space="preserve"> I noticed you chose to …… (noticed behaviour) </w:t>
            </w:r>
          </w:p>
          <w:p w14:paraId="7724A7BA" w14:textId="77777777" w:rsidR="003F0F81" w:rsidRDefault="003F0F81" w:rsidP="00D13375">
            <w:pPr>
              <w:spacing w:after="0" w:line="242" w:lineRule="auto"/>
              <w:ind w:left="60" w:right="0" w:firstLine="0"/>
            </w:pPr>
            <w:r>
              <w:rPr>
                <w:sz w:val="20"/>
              </w:rPr>
              <w:t xml:space="preserve">This is a REMINDER that we need to follow the school rule…. (repeat which school rule they have broken) </w:t>
            </w:r>
          </w:p>
          <w:p w14:paraId="54437C3C" w14:textId="77777777" w:rsidR="003F0F81" w:rsidRDefault="003F0F81" w:rsidP="00D13375">
            <w:pPr>
              <w:spacing w:after="16" w:line="259" w:lineRule="auto"/>
              <w:ind w:left="60" w:right="0" w:firstLine="0"/>
            </w:pPr>
            <w:r>
              <w:rPr>
                <w:sz w:val="20"/>
              </w:rPr>
              <w:t xml:space="preserve">You now have the chance to make a better choice </w:t>
            </w:r>
          </w:p>
          <w:p w14:paraId="3C01F8C4" w14:textId="77777777" w:rsidR="003F0F81" w:rsidRDefault="003F0F81" w:rsidP="00D13375">
            <w:pPr>
              <w:spacing w:after="74" w:line="259" w:lineRule="auto"/>
              <w:ind w:left="0" w:right="0" w:firstLine="0"/>
            </w:pPr>
            <w:r>
              <w:rPr>
                <w:sz w:val="20"/>
              </w:rPr>
              <w:t xml:space="preserve"> Thank you for listening </w:t>
            </w:r>
          </w:p>
          <w:p w14:paraId="32B1516B" w14:textId="77777777" w:rsidR="003F0F81" w:rsidRDefault="003F0F81" w:rsidP="00D13375">
            <w:pPr>
              <w:spacing w:after="0" w:line="259" w:lineRule="auto"/>
              <w:ind w:left="60" w:right="145" w:firstLine="0"/>
            </w:pPr>
            <w:r>
              <w:rPr>
                <w:color w:val="FF0000"/>
                <w:sz w:val="20"/>
              </w:rPr>
              <w:t xml:space="preserve">Example - ‘I notice that you’re running. You are breaking school rule number 3.  Remember that in school we walk sensibly. Please show me your sensible walking. Thank you for listening.’ </w:t>
            </w:r>
          </w:p>
        </w:tc>
      </w:tr>
      <w:tr w:rsidR="003F0F81" w14:paraId="20D84D5F" w14:textId="77777777" w:rsidTr="00D13375">
        <w:trPr>
          <w:trHeight w:val="2453"/>
        </w:trPr>
        <w:tc>
          <w:tcPr>
            <w:tcW w:w="2057" w:type="dxa"/>
            <w:tcBorders>
              <w:top w:val="single" w:sz="4" w:space="0" w:color="000000"/>
              <w:left w:val="single" w:sz="4" w:space="0" w:color="000000"/>
              <w:bottom w:val="single" w:sz="4" w:space="0" w:color="000000"/>
              <w:right w:val="single" w:sz="4" w:space="0" w:color="000000"/>
            </w:tcBorders>
            <w:vAlign w:val="center"/>
          </w:tcPr>
          <w:p w14:paraId="61775EF6" w14:textId="77777777" w:rsidR="003F0F81" w:rsidRDefault="003F0F81" w:rsidP="00D13375">
            <w:pPr>
              <w:spacing w:after="0" w:line="259" w:lineRule="auto"/>
              <w:ind w:left="67" w:right="0" w:firstLine="0"/>
            </w:pPr>
            <w:r>
              <w:rPr>
                <w:sz w:val="20"/>
              </w:rPr>
              <w:t>2.</w:t>
            </w:r>
            <w:r>
              <w:rPr>
                <w:rFonts w:ascii="Arial" w:eastAsia="Arial" w:hAnsi="Arial" w:cs="Arial"/>
                <w:sz w:val="20"/>
              </w:rPr>
              <w:t xml:space="preserve"> </w:t>
            </w:r>
            <w:r>
              <w:rPr>
                <w:sz w:val="20"/>
              </w:rPr>
              <w:t xml:space="preserve">CAUTION </w:t>
            </w:r>
          </w:p>
        </w:tc>
        <w:tc>
          <w:tcPr>
            <w:tcW w:w="7295" w:type="dxa"/>
            <w:tcBorders>
              <w:top w:val="single" w:sz="4" w:space="0" w:color="000000"/>
              <w:left w:val="single" w:sz="4" w:space="0" w:color="000000"/>
              <w:bottom w:val="single" w:sz="4" w:space="0" w:color="000000"/>
              <w:right w:val="single" w:sz="4" w:space="0" w:color="000000"/>
            </w:tcBorders>
          </w:tcPr>
          <w:p w14:paraId="3B82F9D4" w14:textId="77777777" w:rsidR="003F0F81" w:rsidRDefault="003F0F81" w:rsidP="00D13375">
            <w:pPr>
              <w:spacing w:after="0" w:line="242" w:lineRule="auto"/>
              <w:ind w:left="60" w:right="0" w:firstLine="0"/>
            </w:pPr>
            <w:r>
              <w:rPr>
                <w:b/>
                <w:sz w:val="20"/>
              </w:rPr>
              <w:t xml:space="preserve">A clear verbal caution delivered privately, wherever possible, making the child aware of their behaviour and clearly outlining the consequences if they continue.   </w:t>
            </w:r>
          </w:p>
          <w:p w14:paraId="2AB71A86" w14:textId="77777777" w:rsidR="003F0F81" w:rsidRDefault="003F0F81" w:rsidP="00D13375">
            <w:pPr>
              <w:spacing w:after="0" w:line="259" w:lineRule="auto"/>
              <w:ind w:left="60" w:right="0" w:firstLine="0"/>
            </w:pPr>
            <w:r>
              <w:rPr>
                <w:sz w:val="20"/>
              </w:rPr>
              <w:t xml:space="preserve">I noticed you chose to …… (noticed behaviour) </w:t>
            </w:r>
          </w:p>
          <w:p w14:paraId="4D815EB8" w14:textId="77777777" w:rsidR="003F0F81" w:rsidRDefault="003F0F81" w:rsidP="00D13375">
            <w:pPr>
              <w:spacing w:after="0" w:line="259" w:lineRule="auto"/>
              <w:ind w:left="60" w:right="0" w:firstLine="0"/>
            </w:pPr>
            <w:r>
              <w:rPr>
                <w:sz w:val="20"/>
              </w:rPr>
              <w:t xml:space="preserve">This is the second time I have spoken to you </w:t>
            </w:r>
          </w:p>
          <w:p w14:paraId="771BA317" w14:textId="77777777" w:rsidR="003F0F81" w:rsidRDefault="003F0F81" w:rsidP="00D13375">
            <w:pPr>
              <w:spacing w:after="0" w:line="259" w:lineRule="auto"/>
              <w:ind w:left="60" w:right="0" w:firstLine="0"/>
            </w:pPr>
            <w:r>
              <w:rPr>
                <w:sz w:val="20"/>
              </w:rPr>
              <w:t xml:space="preserve">If you chose to break the rule again there will be a consequence </w:t>
            </w:r>
          </w:p>
          <w:p w14:paraId="7A4C98EC" w14:textId="77777777" w:rsidR="003F0F81" w:rsidRDefault="003F0F81" w:rsidP="00D13375">
            <w:pPr>
              <w:spacing w:after="0" w:line="259" w:lineRule="auto"/>
              <w:ind w:left="60" w:right="0" w:firstLine="0"/>
            </w:pPr>
            <w:r>
              <w:rPr>
                <w:sz w:val="20"/>
              </w:rPr>
              <w:t xml:space="preserve">Think carefully about your next step </w:t>
            </w:r>
          </w:p>
          <w:p w14:paraId="67938167" w14:textId="77777777" w:rsidR="003F0F81" w:rsidRDefault="003F0F81" w:rsidP="00D13375">
            <w:pPr>
              <w:spacing w:after="0" w:line="259" w:lineRule="auto"/>
              <w:ind w:left="60" w:right="40" w:firstLine="0"/>
            </w:pPr>
            <w:r>
              <w:rPr>
                <w:color w:val="FF0000"/>
                <w:sz w:val="20"/>
              </w:rPr>
              <w:t>Example – ‘I notice that you are not getting on with your work. You are not ready to learn. This is now the second time I have spoken to you about this.  You are choosing to break rule number 2.  If this behaviour continues then there will be a consequence.  Think carefully about your next step.’</w:t>
            </w:r>
            <w:r>
              <w:rPr>
                <w:sz w:val="20"/>
              </w:rPr>
              <w:t xml:space="preserve"> </w:t>
            </w:r>
          </w:p>
        </w:tc>
      </w:tr>
      <w:tr w:rsidR="003F0F81" w14:paraId="324B14BC" w14:textId="77777777" w:rsidTr="00D13375">
        <w:trPr>
          <w:trHeight w:val="742"/>
        </w:trPr>
        <w:tc>
          <w:tcPr>
            <w:tcW w:w="2057" w:type="dxa"/>
            <w:tcBorders>
              <w:top w:val="single" w:sz="4" w:space="0" w:color="000000"/>
              <w:left w:val="single" w:sz="4" w:space="0" w:color="000000"/>
              <w:bottom w:val="single" w:sz="4" w:space="0" w:color="000000"/>
              <w:right w:val="single" w:sz="4" w:space="0" w:color="000000"/>
            </w:tcBorders>
            <w:vAlign w:val="center"/>
          </w:tcPr>
          <w:p w14:paraId="251D0024" w14:textId="77777777" w:rsidR="003F0F81" w:rsidRDefault="003F0F81" w:rsidP="00D13375">
            <w:pPr>
              <w:spacing w:after="0" w:line="259" w:lineRule="auto"/>
              <w:ind w:left="67" w:right="0" w:firstLine="0"/>
            </w:pPr>
            <w:r>
              <w:rPr>
                <w:sz w:val="20"/>
              </w:rPr>
              <w:t>3.</w:t>
            </w:r>
            <w:r>
              <w:rPr>
                <w:rFonts w:ascii="Arial" w:eastAsia="Arial" w:hAnsi="Arial" w:cs="Arial"/>
                <w:sz w:val="20"/>
              </w:rPr>
              <w:t xml:space="preserve"> </w:t>
            </w:r>
            <w:r>
              <w:rPr>
                <w:sz w:val="20"/>
              </w:rPr>
              <w:t xml:space="preserve">LAST CHANCE </w:t>
            </w:r>
          </w:p>
        </w:tc>
        <w:tc>
          <w:tcPr>
            <w:tcW w:w="7295" w:type="dxa"/>
            <w:tcBorders>
              <w:top w:val="single" w:sz="4" w:space="0" w:color="000000"/>
              <w:left w:val="single" w:sz="4" w:space="0" w:color="000000"/>
              <w:bottom w:val="single" w:sz="4" w:space="0" w:color="000000"/>
              <w:right w:val="single" w:sz="4" w:space="0" w:color="000000"/>
            </w:tcBorders>
          </w:tcPr>
          <w:p w14:paraId="649B3B9E" w14:textId="77777777" w:rsidR="003F0F81" w:rsidRDefault="003F0F81" w:rsidP="00D13375">
            <w:pPr>
              <w:spacing w:after="0" w:line="259" w:lineRule="auto"/>
              <w:ind w:left="60" w:right="0" w:firstLine="0"/>
            </w:pPr>
            <w:r>
              <w:rPr>
                <w:b/>
                <w:sz w:val="20"/>
              </w:rPr>
              <w:t xml:space="preserve">Speak to the student privately and give them a final opportunity to engage.  Offer a positive choice and refer to previous examples of good behaviour.  Use the 30 second scripted intervention.   If a child reaches this step, then 2 minutes is owed </w:t>
            </w:r>
          </w:p>
        </w:tc>
      </w:tr>
    </w:tbl>
    <w:p w14:paraId="05673F33" w14:textId="77777777" w:rsidR="003F0F81" w:rsidRDefault="003F0F81" w:rsidP="003F0F81">
      <w:pPr>
        <w:spacing w:after="0" w:line="259" w:lineRule="auto"/>
        <w:ind w:left="-1440" w:right="8" w:firstLine="0"/>
      </w:pPr>
    </w:p>
    <w:tbl>
      <w:tblPr>
        <w:tblStyle w:val="TableGrid"/>
        <w:tblW w:w="9352" w:type="dxa"/>
        <w:tblInd w:w="5" w:type="dxa"/>
        <w:tblCellMar>
          <w:top w:w="47" w:type="dxa"/>
          <w:right w:w="84" w:type="dxa"/>
        </w:tblCellMar>
        <w:tblLook w:val="04A0" w:firstRow="1" w:lastRow="0" w:firstColumn="1" w:lastColumn="0" w:noHBand="0" w:noVBand="1"/>
      </w:tblPr>
      <w:tblGrid>
        <w:gridCol w:w="535"/>
        <w:gridCol w:w="1522"/>
        <w:gridCol w:w="7295"/>
      </w:tblGrid>
      <w:tr w:rsidR="003F0F81" w14:paraId="40CA386E" w14:textId="77777777" w:rsidTr="00D13375">
        <w:trPr>
          <w:trHeight w:val="3879"/>
        </w:trPr>
        <w:tc>
          <w:tcPr>
            <w:tcW w:w="535" w:type="dxa"/>
            <w:tcBorders>
              <w:top w:val="single" w:sz="4" w:space="0" w:color="000000"/>
              <w:left w:val="single" w:sz="4" w:space="0" w:color="000000"/>
              <w:bottom w:val="single" w:sz="4" w:space="0" w:color="000000"/>
              <w:right w:val="nil"/>
            </w:tcBorders>
          </w:tcPr>
          <w:p w14:paraId="64F04544" w14:textId="77777777" w:rsidR="003F0F81" w:rsidRDefault="003F0F81" w:rsidP="00D13375">
            <w:pPr>
              <w:spacing w:after="160" w:line="259" w:lineRule="auto"/>
              <w:ind w:left="0" w:right="0" w:firstLine="0"/>
            </w:pPr>
          </w:p>
        </w:tc>
        <w:tc>
          <w:tcPr>
            <w:tcW w:w="1522" w:type="dxa"/>
            <w:tcBorders>
              <w:top w:val="single" w:sz="4" w:space="0" w:color="000000"/>
              <w:left w:val="nil"/>
              <w:bottom w:val="single" w:sz="4" w:space="0" w:color="000000"/>
              <w:right w:val="single" w:sz="4" w:space="0" w:color="000000"/>
            </w:tcBorders>
          </w:tcPr>
          <w:p w14:paraId="709E3551" w14:textId="77777777" w:rsidR="003F0F81" w:rsidRDefault="003F0F81" w:rsidP="00D13375">
            <w:pPr>
              <w:spacing w:after="160" w:line="259" w:lineRule="auto"/>
              <w:ind w:left="0" w:right="0" w:firstLine="0"/>
            </w:pPr>
          </w:p>
        </w:tc>
        <w:tc>
          <w:tcPr>
            <w:tcW w:w="7295" w:type="dxa"/>
            <w:tcBorders>
              <w:top w:val="single" w:sz="4" w:space="0" w:color="000000"/>
              <w:left w:val="single" w:sz="4" w:space="0" w:color="000000"/>
              <w:bottom w:val="single" w:sz="4" w:space="0" w:color="000000"/>
              <w:right w:val="single" w:sz="4" w:space="0" w:color="000000"/>
            </w:tcBorders>
          </w:tcPr>
          <w:p w14:paraId="007048AF" w14:textId="77777777" w:rsidR="003F0F81" w:rsidRDefault="003F0F81" w:rsidP="00D13375">
            <w:pPr>
              <w:spacing w:after="0" w:line="242" w:lineRule="auto"/>
              <w:ind w:left="168" w:right="0" w:firstLine="0"/>
            </w:pPr>
            <w:r>
              <w:rPr>
                <w:b/>
                <w:sz w:val="20"/>
              </w:rPr>
              <w:t xml:space="preserve">after class.  This is not part of some future negation on behaviour.  It cannot be removed, reduced or substituted.  </w:t>
            </w:r>
          </w:p>
          <w:p w14:paraId="6EA1168C" w14:textId="77777777" w:rsidR="003F0F81" w:rsidRDefault="003F0F81" w:rsidP="00D13375">
            <w:pPr>
              <w:spacing w:after="25" w:line="242" w:lineRule="auto"/>
              <w:ind w:left="168" w:right="2914" w:firstLine="0"/>
            </w:pPr>
            <w:r>
              <w:rPr>
                <w:sz w:val="20"/>
              </w:rPr>
              <w:t xml:space="preserve">I noticed you chose to …… (noticed behaviour) This is the third time I have spoken to you. </w:t>
            </w:r>
          </w:p>
          <w:p w14:paraId="34EAE2CF" w14:textId="77777777" w:rsidR="003F0F81" w:rsidRDefault="003F0F81" w:rsidP="00D13375">
            <w:pPr>
              <w:spacing w:after="87" w:line="259" w:lineRule="auto"/>
              <w:ind w:left="108" w:right="0" w:firstLine="0"/>
            </w:pPr>
            <w:r>
              <w:rPr>
                <w:sz w:val="20"/>
              </w:rPr>
              <w:t xml:space="preserve"> You need to speak to me for two minutes after the lesson. </w:t>
            </w:r>
          </w:p>
          <w:p w14:paraId="320BFE6F" w14:textId="77777777" w:rsidR="003F0F81" w:rsidRDefault="003F0F81" w:rsidP="00D13375">
            <w:pPr>
              <w:spacing w:after="18" w:line="219" w:lineRule="auto"/>
              <w:ind w:left="168" w:right="527" w:firstLine="0"/>
            </w:pPr>
            <w:r>
              <w:rPr>
                <w:sz w:val="20"/>
              </w:rPr>
              <w:t xml:space="preserve">If you choose to break the rules again you will leave me no choice but to ask you to, (work at another table/work in another classroom / go to the quiet area etc ………….) (learner's name), </w:t>
            </w:r>
          </w:p>
          <w:p w14:paraId="112CBCFF" w14:textId="77777777" w:rsidR="003F0F81" w:rsidRDefault="003F0F81" w:rsidP="00D13375">
            <w:pPr>
              <w:spacing w:after="0" w:line="259" w:lineRule="auto"/>
              <w:ind w:left="168" w:right="0" w:firstLine="0"/>
            </w:pPr>
            <w:r>
              <w:rPr>
                <w:sz w:val="20"/>
              </w:rPr>
              <w:t xml:space="preserve">Do you remember when ………………………………………. (model of previous good </w:t>
            </w:r>
          </w:p>
          <w:p w14:paraId="7C5B3FDA" w14:textId="77777777" w:rsidR="003F0F81" w:rsidRDefault="003F0F81" w:rsidP="00D13375">
            <w:pPr>
              <w:spacing w:after="12" w:line="259" w:lineRule="auto"/>
              <w:ind w:left="168" w:right="0" w:firstLine="0"/>
            </w:pPr>
            <w:r>
              <w:rPr>
                <w:sz w:val="20"/>
              </w:rPr>
              <w:t xml:space="preserve">behaviour)? That is the behaviour I expect from you. Think carefully. I know that you </w:t>
            </w:r>
          </w:p>
          <w:p w14:paraId="53AD7765" w14:textId="77777777" w:rsidR="003F0F81" w:rsidRDefault="003F0F81" w:rsidP="00D13375">
            <w:pPr>
              <w:spacing w:after="0" w:line="259" w:lineRule="auto"/>
              <w:ind w:left="168" w:right="259" w:hanging="60"/>
            </w:pPr>
            <w:r>
              <w:rPr>
                <w:sz w:val="20"/>
              </w:rPr>
              <w:t xml:space="preserve"> can make good choices Thank you for listening / I’m glad we had this conversation </w:t>
            </w:r>
            <w:r>
              <w:rPr>
                <w:color w:val="FF0000"/>
                <w:sz w:val="20"/>
              </w:rPr>
              <w:t xml:space="preserve">Example - ‘I have noticed you are not ready to do your work. You are breaking school rule number 1. You have now chosen to catch up with me at playtime for 2 minutes. Do you remember that yesterday you started your work straight away </w:t>
            </w:r>
            <w:r>
              <w:rPr>
                <w:color w:val="FF0000"/>
                <w:sz w:val="20"/>
              </w:rPr>
              <w:lastRenderedPageBreak/>
              <w:t xml:space="preserve">and got it finished? That is what I need to see today. Remember you can make the right choice and show me you are ready to work. Thank you for listening.’ </w:t>
            </w:r>
          </w:p>
        </w:tc>
      </w:tr>
      <w:tr w:rsidR="003F0F81" w14:paraId="79B2FF27" w14:textId="77777777" w:rsidTr="00D13375">
        <w:trPr>
          <w:trHeight w:val="4446"/>
        </w:trPr>
        <w:tc>
          <w:tcPr>
            <w:tcW w:w="535" w:type="dxa"/>
            <w:tcBorders>
              <w:top w:val="single" w:sz="4" w:space="0" w:color="000000"/>
              <w:left w:val="single" w:sz="4" w:space="0" w:color="000000"/>
              <w:bottom w:val="single" w:sz="4" w:space="0" w:color="000000"/>
              <w:right w:val="nil"/>
            </w:tcBorders>
            <w:vAlign w:val="center"/>
          </w:tcPr>
          <w:p w14:paraId="28E3AC87" w14:textId="77777777" w:rsidR="003F0F81" w:rsidRDefault="003F0F81" w:rsidP="00D13375">
            <w:pPr>
              <w:spacing w:after="0" w:line="259" w:lineRule="auto"/>
              <w:ind w:left="50" w:right="0" w:firstLine="0"/>
              <w:jc w:val="center"/>
            </w:pPr>
            <w:r>
              <w:rPr>
                <w:sz w:val="20"/>
              </w:rPr>
              <w:lastRenderedPageBreak/>
              <w:t>4.</w:t>
            </w:r>
            <w:r>
              <w:rPr>
                <w:rFonts w:ascii="Arial" w:eastAsia="Arial" w:hAnsi="Arial" w:cs="Arial"/>
                <w:sz w:val="20"/>
              </w:rPr>
              <w:t xml:space="preserve"> </w:t>
            </w:r>
          </w:p>
        </w:tc>
        <w:tc>
          <w:tcPr>
            <w:tcW w:w="1522" w:type="dxa"/>
            <w:tcBorders>
              <w:top w:val="single" w:sz="4" w:space="0" w:color="000000"/>
              <w:left w:val="nil"/>
              <w:bottom w:val="single" w:sz="4" w:space="0" w:color="000000"/>
              <w:right w:val="single" w:sz="4" w:space="0" w:color="000000"/>
            </w:tcBorders>
            <w:vAlign w:val="center"/>
          </w:tcPr>
          <w:p w14:paraId="415E8558" w14:textId="77777777" w:rsidR="003F0F81" w:rsidRDefault="003F0F81" w:rsidP="00D13375">
            <w:pPr>
              <w:spacing w:after="0" w:line="259" w:lineRule="auto"/>
              <w:ind w:left="0" w:right="0" w:firstLine="0"/>
            </w:pPr>
            <w:r>
              <w:rPr>
                <w:sz w:val="20"/>
              </w:rPr>
              <w:t xml:space="preserve">TIME OUT </w:t>
            </w:r>
          </w:p>
        </w:tc>
        <w:tc>
          <w:tcPr>
            <w:tcW w:w="7295" w:type="dxa"/>
            <w:tcBorders>
              <w:top w:val="single" w:sz="4" w:space="0" w:color="000000"/>
              <w:left w:val="single" w:sz="4" w:space="0" w:color="000000"/>
              <w:bottom w:val="single" w:sz="4" w:space="0" w:color="000000"/>
              <w:right w:val="single" w:sz="4" w:space="0" w:color="000000"/>
            </w:tcBorders>
          </w:tcPr>
          <w:p w14:paraId="622E53B0" w14:textId="77777777" w:rsidR="003F0F81" w:rsidRDefault="003F0F81" w:rsidP="00D13375">
            <w:pPr>
              <w:spacing w:after="34" w:line="241" w:lineRule="auto"/>
              <w:ind w:left="168" w:right="0" w:firstLine="0"/>
            </w:pPr>
            <w:r>
              <w:rPr>
                <w:b/>
                <w:sz w:val="20"/>
              </w:rPr>
              <w:t xml:space="preserve">Time out might be a short time outside the room, on the thinking spot or on the bench outside at playtime.  It is a few minutes for the child to calm down, breathe, look at the situation from a different perspective and compose themselves. Timeout needs to be recorded on CPOMS. </w:t>
            </w:r>
          </w:p>
          <w:p w14:paraId="264D7529" w14:textId="77777777" w:rsidR="003F0F81" w:rsidRDefault="003F0F81" w:rsidP="00D13375">
            <w:pPr>
              <w:spacing w:after="79" w:line="259" w:lineRule="auto"/>
              <w:ind w:left="108" w:right="0" w:firstLine="0"/>
            </w:pPr>
            <w:r>
              <w:rPr>
                <w:sz w:val="20"/>
              </w:rPr>
              <w:t xml:space="preserve"> I noticed you chose to …… (noticed behaviour) </w:t>
            </w:r>
          </w:p>
          <w:p w14:paraId="049460CB" w14:textId="77777777" w:rsidR="003F0F81" w:rsidRDefault="003F0F81" w:rsidP="00D13375">
            <w:pPr>
              <w:spacing w:after="22" w:line="218" w:lineRule="auto"/>
              <w:ind w:left="168" w:right="134" w:firstLine="0"/>
            </w:pPr>
            <w:r>
              <w:rPr>
                <w:sz w:val="20"/>
              </w:rPr>
              <w:t xml:space="preserve">You need to………….(Go to quiet area / Go to sit with other class / Go to another table etc) </w:t>
            </w:r>
          </w:p>
          <w:p w14:paraId="4B51F661" w14:textId="77777777" w:rsidR="003F0F81" w:rsidRDefault="003F0F81" w:rsidP="00D13375">
            <w:pPr>
              <w:spacing w:after="28" w:line="239" w:lineRule="auto"/>
              <w:ind w:left="168" w:right="0" w:firstLine="0"/>
            </w:pPr>
            <w:r>
              <w:rPr>
                <w:sz w:val="20"/>
              </w:rPr>
              <w:t xml:space="preserve">Playground: You need to ………….(Stand by other staff member/ me / Sit on the picnic bench/ stand by the wall etc) </w:t>
            </w:r>
          </w:p>
          <w:p w14:paraId="2265CEA4" w14:textId="77777777" w:rsidR="003F0F81" w:rsidRDefault="003F0F81" w:rsidP="00D13375">
            <w:pPr>
              <w:spacing w:after="91" w:line="259" w:lineRule="auto"/>
              <w:ind w:left="108" w:right="0" w:firstLine="0"/>
            </w:pPr>
            <w:r>
              <w:rPr>
                <w:sz w:val="20"/>
              </w:rPr>
              <w:t xml:space="preserve"> I will speak to you in two minutes  </w:t>
            </w:r>
          </w:p>
          <w:p w14:paraId="36B53688" w14:textId="77777777" w:rsidR="003F0F81" w:rsidRDefault="003F0F81" w:rsidP="00D13375">
            <w:pPr>
              <w:spacing w:after="18" w:line="225" w:lineRule="auto"/>
              <w:ind w:left="168" w:right="0" w:firstLine="0"/>
              <w:jc w:val="both"/>
            </w:pPr>
            <w:r>
              <w:rPr>
                <w:color w:val="FF0000"/>
                <w:sz w:val="20"/>
              </w:rPr>
              <w:t xml:space="preserve">Example - ‘I have noticed you chose to use rude words. You are breaking the school rule of showing respect. You have now chosen to go and sit in the quiet </w:t>
            </w:r>
          </w:p>
          <w:p w14:paraId="60F9C7C9" w14:textId="77777777" w:rsidR="003F0F81" w:rsidRDefault="003F0F81" w:rsidP="00D13375">
            <w:pPr>
              <w:spacing w:after="0" w:line="259" w:lineRule="auto"/>
              <w:ind w:left="108" w:right="0" w:firstLine="0"/>
            </w:pPr>
            <w:r>
              <w:rPr>
                <w:sz w:val="31"/>
                <w:vertAlign w:val="subscript"/>
              </w:rPr>
              <w:t xml:space="preserve"> </w:t>
            </w:r>
            <w:r>
              <w:rPr>
                <w:color w:val="FF0000"/>
                <w:sz w:val="20"/>
              </w:rPr>
              <w:t xml:space="preserve">area. I will come and speak to you in two minutes. Thank you for listening.’ </w:t>
            </w:r>
            <w:r>
              <w:rPr>
                <w:b/>
                <w:sz w:val="20"/>
              </w:rPr>
              <w:t xml:space="preserve"> </w:t>
            </w:r>
          </w:p>
          <w:p w14:paraId="697255B0" w14:textId="77777777" w:rsidR="003F0F81" w:rsidRDefault="003F0F81" w:rsidP="00D13375">
            <w:pPr>
              <w:spacing w:after="0" w:line="259" w:lineRule="auto"/>
              <w:ind w:left="168" w:right="0" w:firstLine="0"/>
            </w:pPr>
            <w:r>
              <w:rPr>
                <w:sz w:val="20"/>
              </w:rPr>
              <w:t xml:space="preserve"> </w:t>
            </w:r>
          </w:p>
          <w:p w14:paraId="624E41D0" w14:textId="77777777" w:rsidR="003F0F81" w:rsidRDefault="003F0F81" w:rsidP="00D13375">
            <w:pPr>
              <w:spacing w:after="18" w:line="240" w:lineRule="auto"/>
              <w:ind w:left="168" w:right="0" w:firstLine="0"/>
            </w:pPr>
            <w:r>
              <w:rPr>
                <w:b/>
                <w:sz w:val="20"/>
              </w:rPr>
              <w:t xml:space="preserve">If a child is receiving time out it should be no longer than 5 minutes in the class or in another class. If the child goes to another class, their behaviour is not to be discussed by any other adults.   </w:t>
            </w:r>
          </w:p>
          <w:p w14:paraId="6F3FB295" w14:textId="77777777" w:rsidR="003F0F81" w:rsidRDefault="003F0F81" w:rsidP="00D13375">
            <w:pPr>
              <w:spacing w:after="0" w:line="259" w:lineRule="auto"/>
              <w:ind w:left="168" w:right="0" w:firstLine="0"/>
            </w:pPr>
            <w:r>
              <w:t xml:space="preserve">*DO NOT describe a child’s behaviour to other adults in front of the child* </w:t>
            </w:r>
          </w:p>
        </w:tc>
      </w:tr>
      <w:tr w:rsidR="003F0F81" w14:paraId="5436519D" w14:textId="77777777" w:rsidTr="003F0F81">
        <w:trPr>
          <w:trHeight w:val="936"/>
        </w:trPr>
        <w:tc>
          <w:tcPr>
            <w:tcW w:w="535" w:type="dxa"/>
            <w:tcBorders>
              <w:top w:val="single" w:sz="4" w:space="0" w:color="000000"/>
              <w:left w:val="single" w:sz="4" w:space="0" w:color="000000"/>
              <w:bottom w:val="single" w:sz="4" w:space="0" w:color="000000"/>
              <w:right w:val="nil"/>
            </w:tcBorders>
          </w:tcPr>
          <w:p w14:paraId="62F37347" w14:textId="77777777" w:rsidR="003F0F81" w:rsidRDefault="003F0F81" w:rsidP="00D13375">
            <w:pPr>
              <w:spacing w:after="0" w:line="259" w:lineRule="auto"/>
              <w:ind w:left="50" w:right="0" w:firstLine="0"/>
              <w:jc w:val="center"/>
            </w:pPr>
            <w:r>
              <w:rPr>
                <w:sz w:val="20"/>
              </w:rPr>
              <w:t>5.</w:t>
            </w:r>
            <w:r>
              <w:rPr>
                <w:rFonts w:ascii="Arial" w:eastAsia="Arial" w:hAnsi="Arial" w:cs="Arial"/>
                <w:sz w:val="20"/>
              </w:rPr>
              <w:t xml:space="preserve"> </w:t>
            </w:r>
          </w:p>
        </w:tc>
        <w:tc>
          <w:tcPr>
            <w:tcW w:w="1522" w:type="dxa"/>
            <w:tcBorders>
              <w:top w:val="single" w:sz="4" w:space="0" w:color="000000"/>
              <w:left w:val="nil"/>
              <w:bottom w:val="single" w:sz="4" w:space="0" w:color="000000"/>
              <w:right w:val="single" w:sz="4" w:space="0" w:color="000000"/>
            </w:tcBorders>
            <w:vAlign w:val="center"/>
          </w:tcPr>
          <w:p w14:paraId="309A4B3A" w14:textId="77777777" w:rsidR="003F0F81" w:rsidRDefault="003F0F81" w:rsidP="00D13375">
            <w:pPr>
              <w:spacing w:after="0" w:line="237" w:lineRule="auto"/>
              <w:ind w:left="0" w:right="0" w:firstLine="0"/>
              <w:jc w:val="both"/>
            </w:pPr>
            <w:r>
              <w:rPr>
                <w:sz w:val="20"/>
              </w:rPr>
              <w:t xml:space="preserve">FOLLOW UP – REPAIR &amp; </w:t>
            </w:r>
          </w:p>
          <w:p w14:paraId="2A44C125" w14:textId="77777777" w:rsidR="003F0F81" w:rsidRDefault="003F0F81" w:rsidP="00D13375">
            <w:pPr>
              <w:spacing w:after="0" w:line="259" w:lineRule="auto"/>
              <w:ind w:left="0" w:right="0" w:firstLine="0"/>
            </w:pPr>
            <w:r>
              <w:rPr>
                <w:sz w:val="20"/>
              </w:rPr>
              <w:t xml:space="preserve">RESTORE </w:t>
            </w:r>
          </w:p>
        </w:tc>
        <w:tc>
          <w:tcPr>
            <w:tcW w:w="7295" w:type="dxa"/>
            <w:tcBorders>
              <w:top w:val="single" w:sz="4" w:space="0" w:color="000000"/>
              <w:left w:val="single" w:sz="4" w:space="0" w:color="000000"/>
              <w:bottom w:val="single" w:sz="4" w:space="0" w:color="000000"/>
              <w:right w:val="single" w:sz="4" w:space="0" w:color="000000"/>
            </w:tcBorders>
          </w:tcPr>
          <w:p w14:paraId="2AB27073" w14:textId="77777777" w:rsidR="003F0F81" w:rsidRDefault="003F0F81" w:rsidP="00D13375">
            <w:pPr>
              <w:spacing w:after="0" w:line="241" w:lineRule="auto"/>
              <w:ind w:left="108" w:right="80" w:firstLine="0"/>
            </w:pPr>
            <w:r>
              <w:rPr>
                <w:b/>
                <w:sz w:val="20"/>
              </w:rPr>
              <w:t xml:space="preserve">This might be a quick chat at breaktime/lunchtime or a more formal meeting such as a restorative conversation.  In the playground this might be a private chat in the playground or the child might be brought inside for a more formal meeting.     Not every incident needs to be resolved with a restorative conversation but all behaviours need to be followed up with a conversation with that adult.  A restorative conversation needs to used when trust is broken or when the behaviour has gone under and below the minimum standards.  When tempers are frayed, when manners have disappeared or when things have been said that should not have been said.  </w:t>
            </w:r>
          </w:p>
          <w:p w14:paraId="1A90B49C" w14:textId="77777777" w:rsidR="003F0F81" w:rsidRDefault="003F0F81" w:rsidP="00D13375">
            <w:pPr>
              <w:spacing w:after="59" w:line="242" w:lineRule="auto"/>
              <w:ind w:left="108" w:right="0" w:firstLine="0"/>
            </w:pPr>
            <w:r>
              <w:rPr>
                <w:b/>
                <w:sz w:val="20"/>
              </w:rPr>
              <w:t xml:space="preserve">It is important that the restorative conversation only takes place when everyone is calm.  Please remember that recovery time after a period of crisis is, on average, 40 minutes.  </w:t>
            </w:r>
          </w:p>
          <w:p w14:paraId="3C6D8D6E" w14:textId="77777777" w:rsidR="003F0F81" w:rsidRPr="003F0F81" w:rsidRDefault="003F0F81" w:rsidP="003F0F81">
            <w:pPr>
              <w:numPr>
                <w:ilvl w:val="0"/>
                <w:numId w:val="7"/>
              </w:numPr>
              <w:spacing w:after="0" w:line="294" w:lineRule="auto"/>
              <w:ind w:right="0" w:hanging="140"/>
            </w:pPr>
            <w:r>
              <w:rPr>
                <w:sz w:val="20"/>
              </w:rPr>
              <w:t xml:space="preserve">What happened? (Neutral, dispassionate language.) </w:t>
            </w:r>
          </w:p>
          <w:p w14:paraId="51D776BF" w14:textId="77777777" w:rsidR="003F0F81" w:rsidRDefault="003F0F81" w:rsidP="003F0F81">
            <w:pPr>
              <w:numPr>
                <w:ilvl w:val="0"/>
                <w:numId w:val="7"/>
              </w:numPr>
              <w:spacing w:after="0" w:line="294" w:lineRule="auto"/>
              <w:ind w:right="0" w:hanging="140"/>
            </w:pPr>
            <w:r>
              <w:rPr>
                <w:rFonts w:ascii="Arial" w:eastAsia="Arial" w:hAnsi="Arial" w:cs="Arial"/>
                <w:sz w:val="20"/>
              </w:rPr>
              <w:t xml:space="preserve"> </w:t>
            </w:r>
            <w:r>
              <w:rPr>
                <w:sz w:val="20"/>
              </w:rPr>
              <w:t xml:space="preserve">What were you feeling at the time? </w:t>
            </w:r>
          </w:p>
          <w:p w14:paraId="51F369A8" w14:textId="77777777" w:rsidR="003F0F81" w:rsidRDefault="003F0F81" w:rsidP="003F0F81">
            <w:pPr>
              <w:numPr>
                <w:ilvl w:val="0"/>
                <w:numId w:val="7"/>
              </w:numPr>
              <w:spacing w:after="0" w:line="259" w:lineRule="auto"/>
              <w:ind w:right="0" w:hanging="140"/>
            </w:pPr>
            <w:r>
              <w:rPr>
                <w:sz w:val="20"/>
              </w:rPr>
              <w:t xml:space="preserve">What have you felt since? </w:t>
            </w:r>
          </w:p>
          <w:p w14:paraId="02293DEF" w14:textId="77777777" w:rsidR="003F0F81" w:rsidRDefault="003F0F81" w:rsidP="003F0F81">
            <w:pPr>
              <w:numPr>
                <w:ilvl w:val="0"/>
                <w:numId w:val="7"/>
              </w:numPr>
              <w:spacing w:after="0" w:line="259" w:lineRule="auto"/>
              <w:ind w:right="0" w:hanging="140"/>
            </w:pPr>
            <w:r>
              <w:rPr>
                <w:sz w:val="20"/>
              </w:rPr>
              <w:t xml:space="preserve">How did this make people feel? </w:t>
            </w:r>
          </w:p>
          <w:p w14:paraId="03399C85" w14:textId="77777777" w:rsidR="003F0F81" w:rsidRDefault="003F0F81" w:rsidP="003F0F81">
            <w:pPr>
              <w:numPr>
                <w:ilvl w:val="0"/>
                <w:numId w:val="7"/>
              </w:numPr>
              <w:spacing w:after="0" w:line="259" w:lineRule="auto"/>
              <w:ind w:right="0" w:hanging="140"/>
            </w:pPr>
            <w:r>
              <w:rPr>
                <w:sz w:val="20"/>
              </w:rPr>
              <w:lastRenderedPageBreak/>
              <w:t xml:space="preserve">Who has been affected? What should we do to put things right? How can we do things differently? </w:t>
            </w:r>
          </w:p>
        </w:tc>
      </w:tr>
      <w:tr w:rsidR="003F0F81" w14:paraId="6A145EBE" w14:textId="77777777" w:rsidTr="00D13375">
        <w:trPr>
          <w:trHeight w:val="742"/>
        </w:trPr>
        <w:tc>
          <w:tcPr>
            <w:tcW w:w="2057" w:type="dxa"/>
            <w:gridSpan w:val="2"/>
            <w:tcBorders>
              <w:top w:val="single" w:sz="4" w:space="0" w:color="000000"/>
              <w:left w:val="single" w:sz="4" w:space="0" w:color="000000"/>
              <w:bottom w:val="single" w:sz="4" w:space="0" w:color="000000"/>
              <w:right w:val="single" w:sz="4" w:space="0" w:color="000000"/>
            </w:tcBorders>
          </w:tcPr>
          <w:p w14:paraId="42E5E6D2" w14:textId="77777777" w:rsidR="003F0F81" w:rsidRDefault="003F0F81" w:rsidP="00D13375">
            <w:pPr>
              <w:spacing w:after="160" w:line="259" w:lineRule="auto"/>
              <w:ind w:left="0" w:right="0" w:firstLine="0"/>
            </w:pPr>
          </w:p>
        </w:tc>
        <w:tc>
          <w:tcPr>
            <w:tcW w:w="7295" w:type="dxa"/>
            <w:tcBorders>
              <w:top w:val="single" w:sz="4" w:space="0" w:color="000000"/>
              <w:left w:val="single" w:sz="4" w:space="0" w:color="000000"/>
              <w:bottom w:val="single" w:sz="4" w:space="0" w:color="000000"/>
              <w:right w:val="single" w:sz="4" w:space="0" w:color="000000"/>
            </w:tcBorders>
          </w:tcPr>
          <w:p w14:paraId="08D4E2FB" w14:textId="77777777" w:rsidR="003F0F81" w:rsidRDefault="003F0F81" w:rsidP="00D13375">
            <w:pPr>
              <w:spacing w:after="0" w:line="259" w:lineRule="auto"/>
              <w:ind w:left="0" w:right="0" w:firstLine="0"/>
            </w:pPr>
            <w:r>
              <w:rPr>
                <w:b/>
                <w:sz w:val="20"/>
              </w:rPr>
              <w:t xml:space="preserve">As we will not address secondary behaviour during the stepped consequences, it may be appropriate to make a note of them and follow up in the restorative conversation. </w:t>
            </w:r>
          </w:p>
        </w:tc>
      </w:tr>
      <w:tr w:rsidR="003F0F81" w14:paraId="15F64BF4" w14:textId="77777777" w:rsidTr="00D13375">
        <w:trPr>
          <w:trHeight w:val="588"/>
        </w:trPr>
        <w:tc>
          <w:tcPr>
            <w:tcW w:w="9352" w:type="dxa"/>
            <w:gridSpan w:val="3"/>
            <w:tcBorders>
              <w:top w:val="single" w:sz="4" w:space="0" w:color="000000"/>
              <w:left w:val="single" w:sz="4" w:space="0" w:color="000000"/>
              <w:bottom w:val="single" w:sz="4" w:space="0" w:color="000000"/>
              <w:right w:val="single" w:sz="4" w:space="0" w:color="000000"/>
            </w:tcBorders>
          </w:tcPr>
          <w:p w14:paraId="2A839BA1" w14:textId="77777777" w:rsidR="003F0F81" w:rsidRDefault="003F0F81" w:rsidP="00D13375">
            <w:pPr>
              <w:spacing w:after="0" w:line="259" w:lineRule="auto"/>
              <w:ind w:left="0" w:right="0" w:firstLine="0"/>
            </w:pPr>
            <w:r>
              <w:rPr>
                <w:b/>
                <w:sz w:val="20"/>
              </w:rPr>
              <w:t>*</w:t>
            </w:r>
            <w:r>
              <w:rPr>
                <w:sz w:val="24"/>
              </w:rPr>
              <w:t>Remember it’s not the severity of the sanction, it’s the certainty that this follow up will take place that is important.</w:t>
            </w:r>
            <w:r>
              <w:rPr>
                <w:sz w:val="20"/>
              </w:rPr>
              <w:t xml:space="preserve"> </w:t>
            </w:r>
          </w:p>
        </w:tc>
      </w:tr>
    </w:tbl>
    <w:p w14:paraId="24CC88AA" w14:textId="77777777" w:rsidR="003F0F81" w:rsidRDefault="003F0F81" w:rsidP="003F0F81">
      <w:pPr>
        <w:spacing w:after="0" w:line="259" w:lineRule="auto"/>
        <w:ind w:left="41" w:right="0" w:firstLine="0"/>
        <w:jc w:val="center"/>
      </w:pPr>
      <w:r>
        <w:rPr>
          <w:b/>
          <w:sz w:val="20"/>
        </w:rPr>
        <w:t xml:space="preserve"> </w:t>
      </w:r>
    </w:p>
    <w:p w14:paraId="55A39E00" w14:textId="77777777" w:rsidR="003F0F81" w:rsidRDefault="003F0F81" w:rsidP="003F0F81">
      <w:pPr>
        <w:pStyle w:val="Heading2"/>
        <w:ind w:left="-5"/>
      </w:pPr>
      <w:r>
        <w:t xml:space="preserve">30 Second Scripted Intervention </w:t>
      </w:r>
    </w:p>
    <w:p w14:paraId="00F14157" w14:textId="77777777" w:rsidR="003F0F81" w:rsidRDefault="003F0F81" w:rsidP="003F0F81">
      <w:pPr>
        <w:ind w:right="0"/>
      </w:pPr>
      <w:r>
        <w:t xml:space="preserve">The 30 second interventions demands careful and often scripted language.  It is carefully planned, utterly predictable and safe way to send a clear message to the child: ‘You own your behaviour.  Your poor behaviour does not deserve my time.  You are better than the behaviour you are showing today (and I can prove it!).’  It should leave the child thinking about their actions and knowing that someone important believes they are better.  At the pivotal point of behaviour management, you can address difficult behaviours while leaving your relationship with the child perfectly intact.  </w:t>
      </w:r>
    </w:p>
    <w:p w14:paraId="42646A31" w14:textId="77777777" w:rsidR="003F0F81" w:rsidRDefault="003F0F81" w:rsidP="003F0F81">
      <w:pPr>
        <w:ind w:right="0"/>
      </w:pPr>
      <w:r>
        <w:t xml:space="preserve">There is no one ‘correct’ script and you may have to adapt it for your context.  However, this can be the basis for your intervention.  </w:t>
      </w:r>
    </w:p>
    <w:p w14:paraId="214AAD80" w14:textId="77777777" w:rsidR="003F0F81" w:rsidRDefault="003F0F81" w:rsidP="003F0F81">
      <w:pPr>
        <w:ind w:right="0"/>
      </w:pPr>
    </w:p>
    <w:p w14:paraId="48EEC252" w14:textId="77777777" w:rsidR="003F0F81" w:rsidRDefault="003F0F81" w:rsidP="003F0F81">
      <w:pPr>
        <w:ind w:right="594"/>
      </w:pPr>
      <w:r>
        <w:t xml:space="preserve">I noticed you are … (having trouble getting started/shouting out on the carpet/throwing pencils) It was about …. (not being ready/ or respectful of people/ not keeping other and yourself safe) that you broke </w:t>
      </w:r>
    </w:p>
    <w:p w14:paraId="0AA18DD2" w14:textId="77777777" w:rsidR="003F0F81" w:rsidRDefault="003F0F81" w:rsidP="003F0F81">
      <w:pPr>
        <w:ind w:right="0"/>
      </w:pPr>
      <w:r>
        <w:t xml:space="preserve">You have chosen to …. (give me two minutes at the end of the lesson/move to another table/catch up with your work at breaktime) </w:t>
      </w:r>
    </w:p>
    <w:p w14:paraId="72CA7672" w14:textId="77777777" w:rsidR="003F0F81" w:rsidRDefault="003F0F81" w:rsidP="003F0F81">
      <w:pPr>
        <w:ind w:right="0"/>
      </w:pPr>
      <w:r>
        <w:t xml:space="preserve">Do you remember last week when… (arrived on time every day/got on the recognition board/completed all your work) </w:t>
      </w:r>
    </w:p>
    <w:p w14:paraId="5C2EE65A" w14:textId="77777777" w:rsidR="003F0F81" w:rsidRDefault="003F0F81" w:rsidP="003F0F81">
      <w:pPr>
        <w:ind w:right="0"/>
      </w:pPr>
      <w:r>
        <w:t xml:space="preserve">That is who I need to see today… </w:t>
      </w:r>
    </w:p>
    <w:p w14:paraId="0E47FD1D" w14:textId="77777777" w:rsidR="003F0F81" w:rsidRDefault="003F0F81" w:rsidP="003F0F81">
      <w:pPr>
        <w:ind w:right="0"/>
      </w:pPr>
      <w:r>
        <w:t>Thank you for listening (Th</w:t>
      </w:r>
      <w:r w:rsidR="00DE4F45">
        <w:t>en give the child some processing time</w:t>
      </w:r>
      <w:r>
        <w:t xml:space="preserve">) </w:t>
      </w:r>
    </w:p>
    <w:p w14:paraId="7AC60305" w14:textId="77777777" w:rsidR="003F0F81" w:rsidRDefault="003F0F81"/>
    <w:p w14:paraId="196ECD95" w14:textId="77777777" w:rsidR="00825232" w:rsidRDefault="00825232" w:rsidP="00825232">
      <w:pPr>
        <w:pStyle w:val="Heading2"/>
        <w:tabs>
          <w:tab w:val="center" w:pos="1231"/>
        </w:tabs>
        <w:spacing w:after="106"/>
        <w:ind w:left="-15" w:firstLine="0"/>
      </w:pPr>
      <w:r>
        <w:t xml:space="preserve">Sanctions </w:t>
      </w:r>
      <w:r>
        <w:rPr>
          <w:b w:val="0"/>
        </w:rPr>
        <w:t xml:space="preserve"> </w:t>
      </w:r>
      <w:r>
        <w:rPr>
          <w:b w:val="0"/>
        </w:rPr>
        <w:tab/>
      </w:r>
      <w:r>
        <w:rPr>
          <w:i/>
        </w:rPr>
        <w:t xml:space="preserve">should </w:t>
      </w:r>
    </w:p>
    <w:p w14:paraId="4AD17CDC" w14:textId="77777777" w:rsidR="00825232" w:rsidRDefault="00825232" w:rsidP="00825232">
      <w:pPr>
        <w:numPr>
          <w:ilvl w:val="0"/>
          <w:numId w:val="8"/>
        </w:numPr>
        <w:ind w:right="0" w:hanging="360"/>
      </w:pPr>
      <w:r>
        <w:t xml:space="preserve">Make it clear that unacceptable behaviour affects others and is taken seriously </w:t>
      </w:r>
    </w:p>
    <w:p w14:paraId="61AFD272" w14:textId="77777777" w:rsidR="00825232" w:rsidRDefault="00825232" w:rsidP="00825232">
      <w:pPr>
        <w:numPr>
          <w:ilvl w:val="0"/>
          <w:numId w:val="8"/>
        </w:numPr>
        <w:ind w:right="0" w:hanging="360"/>
      </w:pPr>
      <w:r>
        <w:t xml:space="preserve">Not apply to a whole group for the activities of individuals. </w:t>
      </w:r>
    </w:p>
    <w:p w14:paraId="3129470B" w14:textId="77777777" w:rsidR="00825232" w:rsidRDefault="00825232" w:rsidP="00825232">
      <w:pPr>
        <w:numPr>
          <w:ilvl w:val="0"/>
          <w:numId w:val="8"/>
        </w:numPr>
        <w:ind w:right="0" w:hanging="360"/>
      </w:pPr>
      <w:r>
        <w:t xml:space="preserve">Be consistently applied by all staff to help to ensure that children and staff feel supported and secure </w:t>
      </w:r>
    </w:p>
    <w:p w14:paraId="17972C7E" w14:textId="77777777" w:rsidR="00825232" w:rsidRDefault="00825232" w:rsidP="00825232">
      <w:pPr>
        <w:spacing w:after="30" w:line="259" w:lineRule="auto"/>
        <w:ind w:left="0" w:right="0" w:firstLine="0"/>
      </w:pPr>
      <w:r>
        <w:rPr>
          <w:b/>
        </w:rPr>
        <w:t xml:space="preserve"> </w:t>
      </w:r>
    </w:p>
    <w:p w14:paraId="1D9299CB" w14:textId="77777777" w:rsidR="00825232" w:rsidRDefault="00825232" w:rsidP="00825232">
      <w:pPr>
        <w:pStyle w:val="Heading2"/>
        <w:tabs>
          <w:tab w:val="center" w:pos="4393"/>
        </w:tabs>
        <w:spacing w:after="62"/>
        <w:ind w:left="-15" w:firstLine="0"/>
      </w:pPr>
      <w:r>
        <w:t>Sanctions need to be in proportion to the action</w:t>
      </w:r>
      <w:r>
        <w:rPr>
          <w:b w:val="0"/>
        </w:rPr>
        <w:t xml:space="preserve"> </w:t>
      </w:r>
      <w:r>
        <w:rPr>
          <w:b w:val="0"/>
        </w:rPr>
        <w:tab/>
      </w:r>
      <w:r>
        <w:t xml:space="preserve"> </w:t>
      </w:r>
    </w:p>
    <w:p w14:paraId="1C22C72E" w14:textId="77777777" w:rsidR="00825232" w:rsidRDefault="00825232" w:rsidP="00825232">
      <w:pPr>
        <w:ind w:right="0"/>
      </w:pPr>
      <w:r>
        <w:t xml:space="preserve">It should also be made very clear that it is the behaviour that is unacceptable, and any sanction should address this, not be made personal to the child. </w:t>
      </w:r>
    </w:p>
    <w:p w14:paraId="7D3FFFA8" w14:textId="77777777" w:rsidR="00825232" w:rsidRDefault="00825232"/>
    <w:p w14:paraId="1B3FC8F8" w14:textId="77777777" w:rsidR="00825232" w:rsidRDefault="00825232" w:rsidP="00825232">
      <w:pPr>
        <w:spacing w:after="13" w:line="259" w:lineRule="auto"/>
        <w:ind w:left="0" w:right="0" w:firstLine="0"/>
      </w:pPr>
    </w:p>
    <w:p w14:paraId="790D8C29" w14:textId="77777777" w:rsidR="00825232" w:rsidRDefault="00825232" w:rsidP="00825232">
      <w:pPr>
        <w:pStyle w:val="Heading2"/>
        <w:tabs>
          <w:tab w:val="center" w:pos="4366"/>
        </w:tabs>
        <w:ind w:left="-15" w:firstLine="0"/>
      </w:pPr>
      <w:r>
        <w:t>Adult Strategies to Develop Excellent Behaviour</w:t>
      </w:r>
      <w:r>
        <w:rPr>
          <w:b w:val="0"/>
          <w:sz w:val="34"/>
          <w:vertAlign w:val="subscript"/>
        </w:rPr>
        <w:t xml:space="preserve"> </w:t>
      </w:r>
      <w:r>
        <w:rPr>
          <w:b w:val="0"/>
          <w:sz w:val="34"/>
          <w:vertAlign w:val="subscript"/>
        </w:rPr>
        <w:tab/>
      </w:r>
      <w:r>
        <w:t xml:space="preserve"> </w:t>
      </w:r>
    </w:p>
    <w:p w14:paraId="17C6F855" w14:textId="77777777" w:rsidR="00825232" w:rsidRDefault="00825232" w:rsidP="00825232">
      <w:pPr>
        <w:ind w:left="576" w:right="0"/>
      </w:pPr>
      <w:r>
        <w:t xml:space="preserve">IDENITIFY the behaviour we expect </w:t>
      </w:r>
    </w:p>
    <w:p w14:paraId="47319D09" w14:textId="77777777" w:rsidR="00825232" w:rsidRDefault="00825232" w:rsidP="00825232">
      <w:pPr>
        <w:ind w:left="576" w:right="0"/>
      </w:pPr>
      <w:r>
        <w:t xml:space="preserve">Explicitly TEACH behaviour </w:t>
      </w:r>
    </w:p>
    <w:p w14:paraId="55623909" w14:textId="77777777" w:rsidR="00825232" w:rsidRDefault="00825232" w:rsidP="00825232">
      <w:pPr>
        <w:ind w:left="576" w:right="0"/>
      </w:pPr>
      <w:r>
        <w:t xml:space="preserve">MODEL the behaviour we expect  </w:t>
      </w:r>
    </w:p>
    <w:p w14:paraId="3432F526" w14:textId="77777777" w:rsidR="00825232" w:rsidRDefault="00825232" w:rsidP="00825232">
      <w:pPr>
        <w:ind w:left="576" w:right="0"/>
      </w:pPr>
      <w:r>
        <w:t xml:space="preserve">PRACTISE behaviour </w:t>
      </w:r>
    </w:p>
    <w:p w14:paraId="21F37558" w14:textId="77777777" w:rsidR="00825232" w:rsidRDefault="00825232" w:rsidP="00825232">
      <w:pPr>
        <w:ind w:left="576" w:right="0"/>
      </w:pPr>
      <w:r>
        <w:t xml:space="preserve">NOTICE excellent behaviour </w:t>
      </w:r>
    </w:p>
    <w:p w14:paraId="13E96FD6" w14:textId="77777777" w:rsidR="00825232" w:rsidRDefault="00825232" w:rsidP="00825232">
      <w:pPr>
        <w:spacing w:after="48"/>
        <w:ind w:left="576" w:right="0"/>
      </w:pPr>
      <w:r>
        <w:t xml:space="preserve">CREATE conditions for excellent behaviour </w:t>
      </w:r>
    </w:p>
    <w:p w14:paraId="7D74276D" w14:textId="77777777" w:rsidR="00825232" w:rsidRDefault="00825232" w:rsidP="00825232">
      <w:pPr>
        <w:pStyle w:val="Heading2"/>
        <w:ind w:left="-5"/>
      </w:pPr>
      <w:r>
        <w:lastRenderedPageBreak/>
        <w:t xml:space="preserve">CPOMS </w:t>
      </w:r>
    </w:p>
    <w:p w14:paraId="6C1973C3" w14:textId="77777777" w:rsidR="005539E7" w:rsidRPr="005539E7" w:rsidRDefault="005539E7" w:rsidP="005539E7"/>
    <w:p w14:paraId="277AE0B9" w14:textId="77777777" w:rsidR="00825232" w:rsidRDefault="00825232" w:rsidP="00825232">
      <w:pPr>
        <w:ind w:right="0"/>
      </w:pPr>
      <w:r>
        <w:t xml:space="preserve">Behaviour incidents may be logged as a way of recording ongoing behaviour issues or more extreme behaviour.  This may be used as an observational tool that allows staff to record behavioural concerns.   Categories on CPOMS for behaviour logs are: </w:t>
      </w:r>
      <w:r w:rsidRPr="005539E7">
        <w:rPr>
          <w:i/>
        </w:rPr>
        <w:t xml:space="preserve">Time Out, Playground Behaviour, Off Site Behaviour, Parental Contact </w:t>
      </w:r>
      <w:r w:rsidR="005539E7" w:rsidRPr="005539E7">
        <w:rPr>
          <w:i/>
        </w:rPr>
        <w:t>Behaviour, Internal exclusion and Exclusion.</w:t>
      </w:r>
      <w:r>
        <w:t xml:space="preserve"> </w:t>
      </w:r>
    </w:p>
    <w:p w14:paraId="300BEDCD" w14:textId="77777777" w:rsidR="00825232" w:rsidRDefault="00825232" w:rsidP="00825232">
      <w:pPr>
        <w:ind w:right="0"/>
      </w:pPr>
      <w:r>
        <w:t>If a child receives a time out, then this needs to be recorded on CPOMs and SLT</w:t>
      </w:r>
      <w:r w:rsidR="005539E7">
        <w:t xml:space="preserve"> will be tagged in to the report</w:t>
      </w:r>
      <w:r>
        <w:t xml:space="preserve">. </w:t>
      </w:r>
    </w:p>
    <w:p w14:paraId="54AEAE15" w14:textId="77777777" w:rsidR="00825232" w:rsidRDefault="00825232" w:rsidP="00825232">
      <w:pPr>
        <w:ind w:right="0"/>
      </w:pPr>
      <w:r>
        <w:t xml:space="preserve">If a parent has been contacted with regards to a behaviour issue, then this needs to be logged on CPOMS and </w:t>
      </w:r>
      <w:r w:rsidR="005539E7">
        <w:t xml:space="preserve">again </w:t>
      </w:r>
      <w:r>
        <w:t>SLT</w:t>
      </w:r>
      <w:r w:rsidR="005539E7">
        <w:t xml:space="preserve"> will be tagged</w:t>
      </w:r>
      <w:r>
        <w:t xml:space="preserve">. </w:t>
      </w:r>
    </w:p>
    <w:p w14:paraId="4C5948F3" w14:textId="77777777" w:rsidR="00825232" w:rsidRDefault="00825232" w:rsidP="00825232">
      <w:pPr>
        <w:ind w:right="0"/>
      </w:pPr>
      <w:r>
        <w:t xml:space="preserve">If a member of SLT has been part of the follow up conversation, then this needs to be logged on </w:t>
      </w:r>
      <w:r w:rsidR="005539E7">
        <w:t>CPOMS.</w:t>
      </w:r>
    </w:p>
    <w:p w14:paraId="18506CA5" w14:textId="77777777" w:rsidR="005539E7" w:rsidRDefault="005539E7" w:rsidP="00825232">
      <w:pPr>
        <w:ind w:right="0"/>
      </w:pPr>
    </w:p>
    <w:p w14:paraId="6064ABAA" w14:textId="77777777" w:rsidR="00825232" w:rsidRDefault="00825232" w:rsidP="00825232">
      <w:pPr>
        <w:ind w:right="0"/>
      </w:pPr>
      <w:r>
        <w:t xml:space="preserve">All racist and homophobic incidents will be dealt with by the adult who has witnessed them but they will be reported to the Headteacher.  These will be reported on CPOMS as racism or homophobic by the adult who witnessed it and investigated it. </w:t>
      </w:r>
    </w:p>
    <w:p w14:paraId="111A7BAB" w14:textId="77777777" w:rsidR="005539E7" w:rsidRDefault="005539E7" w:rsidP="00825232">
      <w:pPr>
        <w:ind w:right="0"/>
      </w:pPr>
    </w:p>
    <w:p w14:paraId="4006F99B" w14:textId="77777777" w:rsidR="00825232" w:rsidRDefault="00825232" w:rsidP="00825232">
      <w:pPr>
        <w:ind w:right="0"/>
      </w:pPr>
      <w:r>
        <w:t>All allegations of bullying will be inve</w:t>
      </w:r>
      <w:r w:rsidR="006A4465">
        <w:t>stigated thoroughly by the teacher</w:t>
      </w:r>
      <w:r>
        <w:t xml:space="preserve"> involved.  The outcome of this investigation will always be shared with SLT and reported to parents if appropriate.  If a proven bullying incident (including cyber bullying, homophobic bullying and bullying related to disability) has occurred then this will be reported on CPOMs as bullying.  </w:t>
      </w:r>
    </w:p>
    <w:p w14:paraId="66A288C5" w14:textId="77777777" w:rsidR="005539E7" w:rsidRDefault="005539E7" w:rsidP="00825232">
      <w:pPr>
        <w:ind w:right="0"/>
      </w:pPr>
    </w:p>
    <w:p w14:paraId="0465E921" w14:textId="77777777" w:rsidR="00825232" w:rsidRDefault="005539E7" w:rsidP="00825232">
      <w:pPr>
        <w:ind w:right="0"/>
      </w:pPr>
      <w:r>
        <w:t xml:space="preserve">The Safeguarding Team </w:t>
      </w:r>
      <w:r w:rsidR="00825232">
        <w:t xml:space="preserve">will regularly monitor behaviour logged on CPOMS and will report back to </w:t>
      </w:r>
      <w:r>
        <w:t>the Governors</w:t>
      </w:r>
      <w:r w:rsidR="00825232">
        <w:t xml:space="preserve">.  </w:t>
      </w:r>
    </w:p>
    <w:p w14:paraId="54AD3841" w14:textId="77777777" w:rsidR="00825232" w:rsidRDefault="00825232"/>
    <w:p w14:paraId="14540855" w14:textId="77777777" w:rsidR="00825232" w:rsidRDefault="00825232" w:rsidP="00825232">
      <w:pPr>
        <w:pStyle w:val="Heading2"/>
        <w:ind w:left="-5"/>
      </w:pPr>
      <w:r>
        <w:rPr>
          <w:noProof/>
        </w:rPr>
        <mc:AlternateContent>
          <mc:Choice Requires="wpg">
            <w:drawing>
              <wp:anchor distT="0" distB="0" distL="114300" distR="114300" simplePos="0" relativeHeight="251659264" behindDoc="1" locked="0" layoutInCell="1" allowOverlap="1" wp14:anchorId="7C83D002" wp14:editId="67CFCB05">
                <wp:simplePos x="0" y="0"/>
                <wp:positionH relativeFrom="column">
                  <wp:posOffset>-279704</wp:posOffset>
                </wp:positionH>
                <wp:positionV relativeFrom="paragraph">
                  <wp:posOffset>42800</wp:posOffset>
                </wp:positionV>
                <wp:extent cx="492125" cy="788035"/>
                <wp:effectExtent l="0" t="0" r="0" b="0"/>
                <wp:wrapNone/>
                <wp:docPr id="13407" name="Group 13407"/>
                <wp:cNvGraphicFramePr/>
                <a:graphic xmlns:a="http://schemas.openxmlformats.org/drawingml/2006/main">
                  <a:graphicData uri="http://schemas.microsoft.com/office/word/2010/wordprocessingGroup">
                    <wpg:wgp>
                      <wpg:cNvGrpSpPr/>
                      <wpg:grpSpPr>
                        <a:xfrm>
                          <a:off x="0" y="0"/>
                          <a:ext cx="492125" cy="788035"/>
                          <a:chOff x="0" y="0"/>
                          <a:chExt cx="492125" cy="788035"/>
                        </a:xfrm>
                      </wpg:grpSpPr>
                      <pic:pic xmlns:pic="http://schemas.openxmlformats.org/drawingml/2006/picture">
                        <pic:nvPicPr>
                          <pic:cNvPr id="1013" name="Picture 1013"/>
                          <pic:cNvPicPr/>
                        </pic:nvPicPr>
                        <pic:blipFill>
                          <a:blip r:embed="rId9"/>
                          <a:stretch>
                            <a:fillRect/>
                          </a:stretch>
                        </pic:blipFill>
                        <pic:spPr>
                          <a:xfrm>
                            <a:off x="0" y="0"/>
                            <a:ext cx="492125" cy="788035"/>
                          </a:xfrm>
                          <a:prstGeom prst="rect">
                            <a:avLst/>
                          </a:prstGeom>
                        </pic:spPr>
                      </pic:pic>
                      <wps:wsp>
                        <wps:cNvPr id="1020" name="Rectangle 1020"/>
                        <wps:cNvSpPr/>
                        <wps:spPr>
                          <a:xfrm>
                            <a:off x="279705" y="5969"/>
                            <a:ext cx="42144" cy="189937"/>
                          </a:xfrm>
                          <a:prstGeom prst="rect">
                            <a:avLst/>
                          </a:prstGeom>
                          <a:ln>
                            <a:noFill/>
                          </a:ln>
                        </wps:spPr>
                        <wps:txbx>
                          <w:txbxContent>
                            <w:p w14:paraId="1F4CA6C8" w14:textId="77777777" w:rsidR="00825232" w:rsidRDefault="00825232" w:rsidP="00825232">
                              <w:pPr>
                                <w:spacing w:after="160" w:line="259" w:lineRule="auto"/>
                                <w:ind w:left="0" w:right="0" w:firstLine="0"/>
                              </w:pPr>
                              <w:r>
                                <w:t xml:space="preserve"> </w:t>
                              </w:r>
                            </w:p>
                          </w:txbxContent>
                        </wps:txbx>
                        <wps:bodyPr horzOverflow="overflow" vert="horz" lIns="0" tIns="0" rIns="0" bIns="0" rtlCol="0">
                          <a:noAutofit/>
                        </wps:bodyPr>
                      </wps:wsp>
                      <wps:wsp>
                        <wps:cNvPr id="1027" name="Rectangle 1027"/>
                        <wps:cNvSpPr/>
                        <wps:spPr>
                          <a:xfrm>
                            <a:off x="279705" y="530479"/>
                            <a:ext cx="42144" cy="189937"/>
                          </a:xfrm>
                          <a:prstGeom prst="rect">
                            <a:avLst/>
                          </a:prstGeom>
                          <a:ln>
                            <a:noFill/>
                          </a:ln>
                        </wps:spPr>
                        <wps:txbx>
                          <w:txbxContent>
                            <w:p w14:paraId="18ACB7C3" w14:textId="77777777" w:rsidR="00825232" w:rsidRDefault="00825232" w:rsidP="00825232">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7C83D002" id="Group 13407" o:spid="_x0000_s1026" style="position:absolute;left:0;text-align:left;margin-left:-22pt;margin-top:3.35pt;width:38.75pt;height:62.05pt;z-index:-251657216" coordsize="4921,7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 o:spid="_x0000_s1027" type="#_x0000_t75" style="position:absolute;width:4921;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">
                  <v:imagedata r:id="rId10" o:title=""/>
                </v:shape>
                <v:rect id="Rectangle 1020" o:spid="_x0000_s1028" style="position:absolute;left:2797;top:5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1F4CA6C8" w14:textId="77777777" w:rsidR="00825232" w:rsidRDefault="00825232" w:rsidP="00825232">
                        <w:pPr>
                          <w:spacing w:after="160" w:line="259" w:lineRule="auto"/>
                          <w:ind w:left="0" w:right="0" w:firstLine="0"/>
                        </w:pPr>
                        <w:r>
                          <w:t xml:space="preserve"> </w:t>
                        </w:r>
                      </w:p>
                    </w:txbxContent>
                  </v:textbox>
                </v:rect>
                <v:rect id="Rectangle 1027" o:spid="_x0000_s1029" style="position:absolute;left:2797;top:53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18ACB7C3" w14:textId="77777777" w:rsidR="00825232" w:rsidRDefault="00825232" w:rsidP="00825232">
                        <w:pPr>
                          <w:spacing w:after="160" w:line="259" w:lineRule="auto"/>
                          <w:ind w:left="0" w:right="0" w:firstLine="0"/>
                        </w:pPr>
                        <w:r>
                          <w:t xml:space="preserve"> </w:t>
                        </w:r>
                      </w:p>
                    </w:txbxContent>
                  </v:textbox>
                </v:rect>
              </v:group>
            </w:pict>
          </mc:Fallback>
        </mc:AlternateContent>
      </w:r>
      <w:r>
        <w:t xml:space="preserve">BEHAVIOUR PATHWAY </w:t>
      </w:r>
    </w:p>
    <w:p w14:paraId="3512842A" w14:textId="77777777" w:rsidR="00825232" w:rsidRDefault="00825232" w:rsidP="00825232">
      <w:pPr>
        <w:ind w:left="149" w:right="0"/>
      </w:pPr>
      <w:r>
        <w:t xml:space="preserve">Reminder </w:t>
      </w:r>
    </w:p>
    <w:p w14:paraId="22650E4F" w14:textId="77777777" w:rsidR="00825232" w:rsidRDefault="00825232" w:rsidP="00825232">
      <w:pPr>
        <w:ind w:left="149" w:right="0"/>
      </w:pPr>
      <w:r>
        <w:t xml:space="preserve">Caution </w:t>
      </w:r>
    </w:p>
    <w:p w14:paraId="19E2B861" w14:textId="77777777" w:rsidR="00825232" w:rsidRDefault="00825232" w:rsidP="00825232">
      <w:pPr>
        <w:ind w:left="149" w:right="0"/>
      </w:pPr>
      <w:r>
        <w:t xml:space="preserve">Last Chance </w:t>
      </w:r>
    </w:p>
    <w:p w14:paraId="29C82640" w14:textId="77777777" w:rsidR="00825232" w:rsidRDefault="00825232" w:rsidP="00825232">
      <w:pPr>
        <w:ind w:left="149" w:right="0"/>
      </w:pPr>
      <w:r>
        <w:t xml:space="preserve">Time Out </w:t>
      </w:r>
    </w:p>
    <w:p w14:paraId="7E7023E3" w14:textId="77777777" w:rsidR="005539E7" w:rsidRDefault="005539E7" w:rsidP="00825232">
      <w:pPr>
        <w:ind w:left="149" w:right="0"/>
      </w:pPr>
    </w:p>
    <w:p w14:paraId="2F1DB5F9" w14:textId="77777777" w:rsidR="00825232" w:rsidRPr="001A58C0" w:rsidRDefault="00825232" w:rsidP="00825232">
      <w:pPr>
        <w:spacing w:after="85"/>
        <w:ind w:left="0" w:right="0" w:firstLine="139"/>
        <w:rPr>
          <w:color w:val="auto"/>
        </w:rPr>
      </w:pPr>
      <w:r>
        <w:t xml:space="preserve">Follow up/Reparative Conversation (It may be </w:t>
      </w:r>
      <w:r w:rsidR="005539E7">
        <w:t>appropriate to ask a Support assistant or the PIW</w:t>
      </w:r>
      <w:r>
        <w:t xml:space="preserve"> to </w:t>
      </w:r>
      <w:r w:rsidRPr="001A58C0">
        <w:rPr>
          <w:color w:val="auto"/>
        </w:rPr>
        <w:t xml:space="preserve">prepare the child for the follow up/reparative conversation) </w:t>
      </w:r>
    </w:p>
    <w:p w14:paraId="21DAEAB3" w14:textId="77777777" w:rsidR="005539E7" w:rsidRPr="001A58C0" w:rsidRDefault="00825232" w:rsidP="00825232">
      <w:pPr>
        <w:spacing w:after="36" w:line="227" w:lineRule="auto"/>
        <w:ind w:left="139" w:right="899" w:firstLine="0"/>
        <w:rPr>
          <w:color w:val="auto"/>
        </w:rPr>
      </w:pPr>
      <w:r w:rsidRPr="001A58C0">
        <w:rPr>
          <w:color w:val="auto"/>
        </w:rPr>
        <w:t>Should you feel, using your professional judgement, a senior member of staff needs to be</w:t>
      </w:r>
      <w:r w:rsidRPr="001A58C0">
        <w:rPr>
          <w:i/>
          <w:color w:val="auto"/>
        </w:rPr>
        <w:t xml:space="preserve"> </w:t>
      </w:r>
      <w:r w:rsidRPr="001A58C0">
        <w:rPr>
          <w:color w:val="auto"/>
        </w:rPr>
        <w:t xml:space="preserve">part of the Follow-up /Reparative Conversation then follow the guidelines below: </w:t>
      </w:r>
    </w:p>
    <w:p w14:paraId="666A9550" w14:textId="77777777" w:rsidR="00825232" w:rsidRDefault="00825232" w:rsidP="00825232">
      <w:pPr>
        <w:spacing w:after="36" w:line="227" w:lineRule="auto"/>
        <w:ind w:left="139" w:right="899" w:firstLine="0"/>
      </w:pPr>
      <w:r>
        <w:t xml:space="preserve">Speak to HT/SLT without the child present </w:t>
      </w:r>
    </w:p>
    <w:p w14:paraId="21EF186C" w14:textId="77777777" w:rsidR="00825232" w:rsidRDefault="00825232" w:rsidP="00825232">
      <w:pPr>
        <w:ind w:right="0"/>
      </w:pPr>
      <w:r>
        <w:rPr>
          <w:sz w:val="34"/>
          <w:vertAlign w:val="subscript"/>
        </w:rPr>
        <w:t xml:space="preserve"> </w:t>
      </w:r>
      <w:r>
        <w:t xml:space="preserve">Speak to the child with HT/SLT present </w:t>
      </w:r>
    </w:p>
    <w:p w14:paraId="6C88B276" w14:textId="77777777" w:rsidR="00825232" w:rsidRDefault="00825232" w:rsidP="00825232">
      <w:pPr>
        <w:ind w:left="149" w:right="0"/>
      </w:pPr>
      <w:r>
        <w:t xml:space="preserve">Parents phoned </w:t>
      </w:r>
    </w:p>
    <w:p w14:paraId="533340CB" w14:textId="77777777" w:rsidR="00825232" w:rsidRDefault="00825232" w:rsidP="00825232">
      <w:pPr>
        <w:ind w:left="149" w:right="0"/>
      </w:pPr>
      <w:r>
        <w:t xml:space="preserve">Parents called to school </w:t>
      </w:r>
    </w:p>
    <w:p w14:paraId="7049832F" w14:textId="77777777" w:rsidR="00825232" w:rsidRDefault="005539E7" w:rsidP="00825232">
      <w:pPr>
        <w:ind w:left="149" w:right="0"/>
      </w:pPr>
      <w:r>
        <w:t>Internal ex</w:t>
      </w:r>
      <w:r w:rsidR="00825232">
        <w:t xml:space="preserve">clusion </w:t>
      </w:r>
    </w:p>
    <w:p w14:paraId="4F3AA14D" w14:textId="77777777" w:rsidR="00825232" w:rsidRDefault="00825232" w:rsidP="00825232">
      <w:pPr>
        <w:ind w:left="149" w:right="0"/>
      </w:pPr>
      <w:r>
        <w:t xml:space="preserve">Exclusion </w:t>
      </w:r>
    </w:p>
    <w:p w14:paraId="174AF14C" w14:textId="77777777" w:rsidR="001A58C0" w:rsidRDefault="001A58C0" w:rsidP="00182274">
      <w:pPr>
        <w:ind w:left="0" w:firstLine="0"/>
      </w:pPr>
    </w:p>
    <w:p w14:paraId="3117C0C9" w14:textId="77777777" w:rsidR="001A58C0" w:rsidRDefault="001A58C0" w:rsidP="001A58C0">
      <w:pPr>
        <w:pStyle w:val="Heading2"/>
        <w:spacing w:after="256"/>
        <w:ind w:left="-5"/>
      </w:pPr>
      <w:r>
        <w:rPr>
          <w:u w:val="single" w:color="000000"/>
        </w:rPr>
        <w:t>Exclusion</w:t>
      </w:r>
      <w:r>
        <w:rPr>
          <w:b w:val="0"/>
        </w:rPr>
        <w:t xml:space="preserve"> </w:t>
      </w:r>
    </w:p>
    <w:p w14:paraId="774BA021" w14:textId="77777777" w:rsidR="001A58C0" w:rsidRDefault="001A58C0" w:rsidP="001A58C0">
      <w:pPr>
        <w:spacing w:after="270"/>
        <w:ind w:right="0"/>
      </w:pPr>
      <w:r>
        <w:rPr>
          <w:b/>
        </w:rPr>
        <w:t xml:space="preserve">Internal </w:t>
      </w:r>
      <w:proofErr w:type="gramStart"/>
      <w:r>
        <w:rPr>
          <w:b/>
        </w:rPr>
        <w:t xml:space="preserve">exclusion  </w:t>
      </w:r>
      <w:r>
        <w:t>can</w:t>
      </w:r>
      <w:proofErr w:type="gramEnd"/>
      <w:r>
        <w:t xml:space="preserve"> be used to exclude pupils from the playground at break or lunchtime or if a pupil needs a longer ‘time out’ from the lesson to reflect on their behaviour. It is the decision of the SLT whether a pupil needs to be isolated, when, where and for how long. Pupils need to be sent with their work to complete and their parents are to be informed as soon as possible and no later than the end of the school day by a member of the SLT. </w:t>
      </w:r>
    </w:p>
    <w:p w14:paraId="2B4B0C46" w14:textId="77777777" w:rsidR="001A58C0" w:rsidRDefault="001A58C0" w:rsidP="001A58C0">
      <w:pPr>
        <w:spacing w:after="273"/>
        <w:ind w:right="0"/>
      </w:pPr>
      <w:r>
        <w:rPr>
          <w:b/>
        </w:rPr>
        <w:lastRenderedPageBreak/>
        <w:t>Longer term internal exclusion will</w:t>
      </w:r>
      <w:r>
        <w:t xml:space="preserve"> be used in discussion with parents where a child may be at risk of fixed-term exclusion and requires time to reflect on their behaviours. The SLT will ensure where and when this will take place and ensure the provision for the pupil during the day</w:t>
      </w:r>
      <w:r>
        <w:rPr>
          <w:color w:val="17375E"/>
        </w:rPr>
        <w:t>.</w:t>
      </w:r>
      <w:r>
        <w:t xml:space="preserve"> </w:t>
      </w:r>
    </w:p>
    <w:p w14:paraId="79229DB0" w14:textId="77777777" w:rsidR="001A58C0" w:rsidRDefault="001A58C0" w:rsidP="001A58C0">
      <w:pPr>
        <w:spacing w:after="285"/>
        <w:ind w:right="0"/>
      </w:pPr>
      <w:r>
        <w:t xml:space="preserve">In cases of extremely serious misbehaviour exclusion will be considered.  A decision to exclude a pupil will be taken only: </w:t>
      </w:r>
    </w:p>
    <w:p w14:paraId="400854FC" w14:textId="77777777" w:rsidR="001A58C0" w:rsidRDefault="001A58C0" w:rsidP="001A58C0">
      <w:pPr>
        <w:numPr>
          <w:ilvl w:val="0"/>
          <w:numId w:val="9"/>
        </w:numPr>
        <w:ind w:right="0" w:hanging="360"/>
      </w:pPr>
      <w:r>
        <w:t xml:space="preserve">In response to serious breaches of the school's Behaviour Policy </w:t>
      </w:r>
    </w:p>
    <w:p w14:paraId="1AB11EB1" w14:textId="77777777" w:rsidR="001A58C0" w:rsidRDefault="001A58C0" w:rsidP="001A58C0">
      <w:pPr>
        <w:numPr>
          <w:ilvl w:val="0"/>
          <w:numId w:val="9"/>
        </w:numPr>
        <w:ind w:right="0" w:hanging="360"/>
      </w:pPr>
      <w:r>
        <w:t xml:space="preserve">The child needs time to reflect on their behaviour </w:t>
      </w:r>
    </w:p>
    <w:p w14:paraId="17F3294C" w14:textId="77777777" w:rsidR="001A58C0" w:rsidRDefault="001A58C0" w:rsidP="001A58C0">
      <w:pPr>
        <w:numPr>
          <w:ilvl w:val="0"/>
          <w:numId w:val="9"/>
        </w:numPr>
        <w:ind w:right="0" w:hanging="360"/>
      </w:pPr>
      <w:r>
        <w:t xml:space="preserve">To give the school time to create a plan which will support the child better  </w:t>
      </w:r>
    </w:p>
    <w:p w14:paraId="6683F68A" w14:textId="77777777" w:rsidR="001A58C0" w:rsidRDefault="001A58C0" w:rsidP="001A58C0">
      <w:pPr>
        <w:numPr>
          <w:ilvl w:val="0"/>
          <w:numId w:val="9"/>
        </w:numPr>
        <w:ind w:right="0" w:hanging="360"/>
      </w:pPr>
      <w:r>
        <w:t xml:space="preserve">The child being at home will have a positive impact on future behaviour </w:t>
      </w:r>
    </w:p>
    <w:p w14:paraId="6F95F33B" w14:textId="77777777" w:rsidR="001A58C0" w:rsidRDefault="001A58C0" w:rsidP="001A58C0">
      <w:pPr>
        <w:numPr>
          <w:ilvl w:val="0"/>
          <w:numId w:val="9"/>
        </w:numPr>
        <w:spacing w:after="270"/>
        <w:ind w:right="0" w:hanging="360"/>
      </w:pPr>
      <w:r>
        <w:t xml:space="preserve">If allowing the pupil to remain in school would seriously harm the education or welfare of the pupil or others in the school. </w:t>
      </w:r>
    </w:p>
    <w:p w14:paraId="66A11C3C" w14:textId="77777777" w:rsidR="001A58C0" w:rsidRDefault="001A58C0" w:rsidP="001A58C0">
      <w:pPr>
        <w:ind w:right="0"/>
      </w:pPr>
      <w:r>
        <w:t xml:space="preserve">All exclusions will be at the discretion of the Head Teacher.  In the event of the Headteacher making the decision to exclude a pupil for either a fixed term, lunchtime or permanent exclusion, Keelham Primary School will follow the procedure outlined in the document below.   </w:t>
      </w:r>
    </w:p>
    <w:p w14:paraId="4DC52919" w14:textId="77777777" w:rsidR="001A58C0" w:rsidRDefault="001A58C0" w:rsidP="001A58C0">
      <w:pPr>
        <w:spacing w:after="24" w:line="259" w:lineRule="auto"/>
        <w:ind w:left="0" w:right="0" w:firstLine="0"/>
      </w:pPr>
      <w:r>
        <w:rPr>
          <w:b/>
        </w:rPr>
        <w:t xml:space="preserve"> </w:t>
      </w:r>
    </w:p>
    <w:p w14:paraId="1FC6953A" w14:textId="77777777" w:rsidR="001A58C0" w:rsidRDefault="001A58C0" w:rsidP="00182274">
      <w:pPr>
        <w:ind w:left="1200" w:right="0" w:firstLine="0"/>
      </w:pPr>
      <w:r>
        <w:t xml:space="preserve">“Exclusion from schools and pupil referral units in England” </w:t>
      </w:r>
    </w:p>
    <w:p w14:paraId="20579030" w14:textId="77777777" w:rsidR="001A58C0" w:rsidRDefault="001A58C0" w:rsidP="001A58C0">
      <w:pPr>
        <w:ind w:left="730" w:right="0"/>
      </w:pPr>
      <w:r>
        <w:t xml:space="preserve">A guide for those with legal responsibilities in relation to exclusion – Department for Education 2011 </w:t>
      </w:r>
    </w:p>
    <w:p w14:paraId="5A434B2A" w14:textId="77777777" w:rsidR="00182274" w:rsidRDefault="00182274" w:rsidP="00182274">
      <w:pPr>
        <w:ind w:left="0" w:right="0" w:firstLine="0"/>
      </w:pPr>
    </w:p>
    <w:p w14:paraId="62A78045" w14:textId="77777777" w:rsidR="00182274" w:rsidRPr="00182274" w:rsidRDefault="00182274" w:rsidP="00182274">
      <w:pPr>
        <w:keepNext/>
        <w:keepLines/>
        <w:spacing w:after="3" w:line="259" w:lineRule="auto"/>
        <w:ind w:left="-5" w:right="0"/>
        <w:outlineLvl w:val="2"/>
        <w:rPr>
          <w:b/>
        </w:rPr>
      </w:pPr>
      <w:r w:rsidRPr="00182274">
        <w:rPr>
          <w:b/>
        </w:rPr>
        <w:t xml:space="preserve">Beyond the School Gate </w:t>
      </w:r>
    </w:p>
    <w:p w14:paraId="4EF0B420" w14:textId="77777777" w:rsidR="00182274" w:rsidRPr="00182274" w:rsidRDefault="00182274" w:rsidP="00182274">
      <w:pPr>
        <w:ind w:right="0"/>
      </w:pPr>
      <w:r w:rsidRPr="00182274">
        <w:t xml:space="preserve">Whilst this behaviour policy refers mainly to the behaviours of pupils within school premises, the school reserve the right to discipline beyond the school gate. </w:t>
      </w:r>
    </w:p>
    <w:p w14:paraId="033B2065" w14:textId="77777777" w:rsidR="00182274" w:rsidRPr="00182274" w:rsidRDefault="00182274" w:rsidP="00182274">
      <w:pPr>
        <w:ind w:right="0"/>
      </w:pPr>
      <w:r w:rsidRPr="00182274">
        <w:t xml:space="preserve">Our policy covers any inappropriate behaviour when children are: </w:t>
      </w:r>
    </w:p>
    <w:p w14:paraId="0E568455" w14:textId="77777777" w:rsidR="00182274" w:rsidRPr="00182274" w:rsidRDefault="00182274" w:rsidP="00182274">
      <w:pPr>
        <w:numPr>
          <w:ilvl w:val="0"/>
          <w:numId w:val="12"/>
        </w:numPr>
        <w:ind w:right="0"/>
      </w:pPr>
      <w:r w:rsidRPr="00182274">
        <w:t xml:space="preserve">taking part in any school organised or school related activity </w:t>
      </w:r>
    </w:p>
    <w:p w14:paraId="281F68DB" w14:textId="77777777" w:rsidR="00182274" w:rsidRPr="00182274" w:rsidRDefault="00182274" w:rsidP="00182274">
      <w:pPr>
        <w:numPr>
          <w:ilvl w:val="0"/>
          <w:numId w:val="12"/>
        </w:numPr>
        <w:ind w:right="0"/>
      </w:pPr>
      <w:r w:rsidRPr="00182274">
        <w:t xml:space="preserve">travelling to or from school </w:t>
      </w:r>
    </w:p>
    <w:p w14:paraId="580657F9" w14:textId="77777777" w:rsidR="00182274" w:rsidRPr="00182274" w:rsidRDefault="00182274" w:rsidP="00182274">
      <w:pPr>
        <w:numPr>
          <w:ilvl w:val="0"/>
          <w:numId w:val="12"/>
        </w:numPr>
        <w:ind w:right="0"/>
      </w:pPr>
      <w:r w:rsidRPr="00182274">
        <w:t xml:space="preserve">wearing school uniform </w:t>
      </w:r>
    </w:p>
    <w:p w14:paraId="0669D110" w14:textId="77777777" w:rsidR="00182274" w:rsidRPr="00182274" w:rsidRDefault="00182274" w:rsidP="00182274">
      <w:pPr>
        <w:numPr>
          <w:ilvl w:val="0"/>
          <w:numId w:val="12"/>
        </w:numPr>
        <w:ind w:right="0"/>
      </w:pPr>
      <w:r w:rsidRPr="00182274">
        <w:t xml:space="preserve">in some way identifiable as a pupil from our school </w:t>
      </w:r>
    </w:p>
    <w:p w14:paraId="248611FB" w14:textId="77777777" w:rsidR="00182274" w:rsidRPr="00182274" w:rsidRDefault="00182274" w:rsidP="00182274">
      <w:pPr>
        <w:numPr>
          <w:ilvl w:val="0"/>
          <w:numId w:val="12"/>
        </w:numPr>
        <w:ind w:right="0"/>
      </w:pPr>
      <w:r w:rsidRPr="00182274">
        <w:t xml:space="preserve">poses a threat to another pupil or member of the public </w:t>
      </w:r>
    </w:p>
    <w:p w14:paraId="466C8261" w14:textId="77777777" w:rsidR="00182274" w:rsidRPr="00182274" w:rsidRDefault="00182274" w:rsidP="00182274">
      <w:pPr>
        <w:numPr>
          <w:ilvl w:val="0"/>
          <w:numId w:val="12"/>
        </w:numPr>
        <w:ind w:right="0"/>
      </w:pPr>
      <w:r w:rsidRPr="00182274">
        <w:t xml:space="preserve">could adversely affect the reputation of the school </w:t>
      </w:r>
    </w:p>
    <w:p w14:paraId="4BD2A5EB" w14:textId="77777777" w:rsidR="00182274" w:rsidRDefault="00182274" w:rsidP="00182274">
      <w:pPr>
        <w:ind w:right="0"/>
      </w:pPr>
      <w:r w:rsidRPr="00182274">
        <w:t>In the incidences above, the head</w:t>
      </w:r>
      <w:r w:rsidR="006A4465">
        <w:t xml:space="preserve"> </w:t>
      </w:r>
      <w:r w:rsidRPr="00182274">
        <w:t xml:space="preserve">teacher may notify the police of any actions taken against a pupil. If the behaviour is criminal or causes threat to a member of the public, the police will always be informed. </w:t>
      </w:r>
    </w:p>
    <w:p w14:paraId="6B340AAD" w14:textId="77777777" w:rsidR="00182274" w:rsidRPr="00182274" w:rsidRDefault="00182274" w:rsidP="00182274">
      <w:pPr>
        <w:ind w:right="0"/>
      </w:pPr>
    </w:p>
    <w:p w14:paraId="468A74AD" w14:textId="77777777" w:rsidR="00182274" w:rsidRPr="00182274" w:rsidRDefault="00182274" w:rsidP="00182274">
      <w:pPr>
        <w:keepNext/>
        <w:keepLines/>
        <w:spacing w:after="3" w:line="259" w:lineRule="auto"/>
        <w:ind w:left="-5" w:right="0"/>
        <w:outlineLvl w:val="2"/>
        <w:rPr>
          <w:b/>
        </w:rPr>
      </w:pPr>
      <w:r w:rsidRPr="00182274">
        <w:rPr>
          <w:b/>
        </w:rPr>
        <w:t xml:space="preserve">Safeguarding Allegations </w:t>
      </w:r>
    </w:p>
    <w:p w14:paraId="48AAE4FE" w14:textId="49CE77B2" w:rsidR="00182274" w:rsidRPr="00182274" w:rsidRDefault="00182274" w:rsidP="00FD08EA">
      <w:pPr>
        <w:pStyle w:val="Heading3"/>
      </w:pPr>
      <w:r w:rsidRPr="00182274">
        <w:t>Occasionally, allegations may be made against children by others in school, which are of a safeguarding nature.  These need to be referred immediately to the Designated Safeguarding Lead (The Headteacher</w:t>
      </w:r>
      <w:r>
        <w:t xml:space="preserve"> or Deputy Head teacher</w:t>
      </w:r>
      <w:r w:rsidRPr="00182274">
        <w:t>) who will follow procedures from the Child Protection and Safeguarding Policy (September 2</w:t>
      </w:r>
      <w:r w:rsidR="00D5635D">
        <w:t>021</w:t>
      </w:r>
      <w:r w:rsidRPr="00182274">
        <w:t xml:space="preserve">). </w:t>
      </w:r>
    </w:p>
    <w:p w14:paraId="5F1FBD70" w14:textId="77777777" w:rsidR="00182274" w:rsidRDefault="00182274" w:rsidP="00182274">
      <w:pPr>
        <w:ind w:left="0" w:right="0" w:firstLine="0"/>
      </w:pPr>
    </w:p>
    <w:p w14:paraId="5FB3515F" w14:textId="77777777" w:rsidR="00182274" w:rsidRPr="00182274" w:rsidRDefault="00182274" w:rsidP="00182274">
      <w:pPr>
        <w:keepNext/>
        <w:keepLines/>
        <w:spacing w:after="3" w:line="259" w:lineRule="auto"/>
        <w:ind w:left="-5" w:right="0"/>
        <w:outlineLvl w:val="2"/>
        <w:rPr>
          <w:b/>
        </w:rPr>
      </w:pPr>
      <w:r w:rsidRPr="00182274">
        <w:rPr>
          <w:b/>
        </w:rPr>
        <w:t xml:space="preserve">Pupil support systems </w:t>
      </w:r>
    </w:p>
    <w:p w14:paraId="7D4581A0" w14:textId="77777777" w:rsidR="00182274" w:rsidRPr="00182274" w:rsidRDefault="00182274" w:rsidP="00182274">
      <w:pPr>
        <w:ind w:right="0"/>
      </w:pPr>
      <w:r w:rsidRPr="00182274">
        <w:t xml:space="preserve">For pupils who are having persistent behaviour difficulties the school will provide targeted pastoral support or mentoring by adults or peers. </w:t>
      </w:r>
      <w:r w:rsidRPr="00182274">
        <w:rPr>
          <w:color w:val="FF0000"/>
        </w:rPr>
        <w:t xml:space="preserve"> </w:t>
      </w:r>
      <w:r w:rsidRPr="00182274">
        <w:t xml:space="preserve">Our school learning mentor will work closely with targeted pupils and their families. Individual Education plan/behaviour plans will set small and achievable targets and possible resources and strategies will be identified. All pupils regardless of gender, race, age, ability or disability have the right to feel safe and secure at school. We will encourage equal </w:t>
      </w:r>
      <w:r w:rsidRPr="00182274">
        <w:lastRenderedPageBreak/>
        <w:t xml:space="preserve">access to praise, incentives and rewards. Staff will be alert to signs of bullying or racial harassment and will follow school procedures for dealing with such incidents (anti bullying policy). </w:t>
      </w:r>
    </w:p>
    <w:p w14:paraId="6E8AC857" w14:textId="77777777" w:rsidR="00182274" w:rsidRPr="00182274" w:rsidRDefault="00182274" w:rsidP="00182274">
      <w:pPr>
        <w:spacing w:after="0" w:line="259" w:lineRule="auto"/>
        <w:ind w:left="0" w:right="0" w:firstLine="0"/>
      </w:pPr>
    </w:p>
    <w:p w14:paraId="5D349D20" w14:textId="77777777" w:rsidR="00182274" w:rsidRPr="00182274" w:rsidRDefault="00182274" w:rsidP="00182274">
      <w:pPr>
        <w:keepNext/>
        <w:keepLines/>
        <w:spacing w:after="3" w:line="259" w:lineRule="auto"/>
        <w:ind w:left="-5" w:right="0"/>
        <w:outlineLvl w:val="2"/>
        <w:rPr>
          <w:b/>
        </w:rPr>
      </w:pPr>
      <w:r w:rsidRPr="00182274">
        <w:rPr>
          <w:b/>
        </w:rPr>
        <w:t xml:space="preserve">Out of School Behaviour </w:t>
      </w:r>
    </w:p>
    <w:p w14:paraId="467CC7A4" w14:textId="77777777" w:rsidR="00182274" w:rsidRPr="00182274" w:rsidRDefault="00182274" w:rsidP="00182274">
      <w:pPr>
        <w:ind w:right="0"/>
      </w:pPr>
      <w:r w:rsidRPr="00182274">
        <w:t xml:space="preserve">The school is committed to ensuring our pupils act as positive ambassadors for us. Taking the above into account, we expect the following: </w:t>
      </w:r>
    </w:p>
    <w:p w14:paraId="3C03B173" w14:textId="77777777" w:rsidR="00182274" w:rsidRPr="00182274" w:rsidRDefault="00182274" w:rsidP="00182274">
      <w:pPr>
        <w:numPr>
          <w:ilvl w:val="0"/>
          <w:numId w:val="10"/>
        </w:numPr>
        <w:ind w:right="0"/>
      </w:pPr>
      <w:r w:rsidRPr="00182274">
        <w:t xml:space="preserve">Good behaviour to and from school, on educational visits or during learning opportunities in other    schools </w:t>
      </w:r>
    </w:p>
    <w:p w14:paraId="74BB5E91" w14:textId="77777777" w:rsidR="00182274" w:rsidRPr="00182274" w:rsidRDefault="00182274" w:rsidP="00182274">
      <w:pPr>
        <w:numPr>
          <w:ilvl w:val="0"/>
          <w:numId w:val="10"/>
        </w:numPr>
        <w:ind w:right="0"/>
      </w:pPr>
      <w:r w:rsidRPr="00182274">
        <w:t xml:space="preserve">Positive behaviour which does not threaten the health, safety or welfare of our pupils, staff, volunteers or members of the public. </w:t>
      </w:r>
    </w:p>
    <w:p w14:paraId="5327E00E" w14:textId="77777777" w:rsidR="00182274" w:rsidRPr="00182274" w:rsidRDefault="00182274" w:rsidP="00182274">
      <w:pPr>
        <w:numPr>
          <w:ilvl w:val="0"/>
          <w:numId w:val="10"/>
        </w:numPr>
        <w:ind w:right="0"/>
      </w:pPr>
      <w:r w:rsidRPr="00182274">
        <w:t xml:space="preserve">Reassurance to members of the public about school care and control over pupils in order to protect the reputation of the school. </w:t>
      </w:r>
    </w:p>
    <w:p w14:paraId="3BCB4AD5" w14:textId="77777777" w:rsidR="00182274" w:rsidRPr="00182274" w:rsidRDefault="00182274" w:rsidP="00182274">
      <w:pPr>
        <w:numPr>
          <w:ilvl w:val="0"/>
          <w:numId w:val="10"/>
        </w:numPr>
        <w:ind w:right="0"/>
      </w:pPr>
      <w:r w:rsidRPr="00182274">
        <w:t xml:space="preserve">Protection for individual staff and pupils from harmful conduct by pupils of the school when not on the school site. </w:t>
      </w:r>
    </w:p>
    <w:p w14:paraId="0102ADBE" w14:textId="77777777" w:rsidR="00182274" w:rsidRPr="00182274" w:rsidRDefault="00182274" w:rsidP="00182274">
      <w:pPr>
        <w:numPr>
          <w:ilvl w:val="0"/>
          <w:numId w:val="10"/>
        </w:numPr>
        <w:ind w:right="0"/>
      </w:pPr>
      <w:r w:rsidRPr="00182274">
        <w:t xml:space="preserve">The same behaviour expectations for pupils on the school premises apply to off-site behaviour. </w:t>
      </w:r>
    </w:p>
    <w:p w14:paraId="5ECFF5C3" w14:textId="77777777" w:rsidR="00182274" w:rsidRPr="00182274" w:rsidRDefault="00182274" w:rsidP="00182274">
      <w:pPr>
        <w:spacing w:after="0" w:line="259" w:lineRule="auto"/>
        <w:ind w:left="0" w:right="0" w:firstLine="0"/>
      </w:pPr>
      <w:r w:rsidRPr="00182274">
        <w:rPr>
          <w:b/>
        </w:rPr>
        <w:t xml:space="preserve"> </w:t>
      </w:r>
    </w:p>
    <w:p w14:paraId="6B142C54" w14:textId="77777777" w:rsidR="00182274" w:rsidRPr="00182274" w:rsidRDefault="00182274" w:rsidP="00182274">
      <w:pPr>
        <w:keepNext/>
        <w:keepLines/>
        <w:spacing w:after="3" w:line="259" w:lineRule="auto"/>
        <w:ind w:left="-5" w:right="0"/>
        <w:outlineLvl w:val="2"/>
        <w:rPr>
          <w:b/>
        </w:rPr>
      </w:pPr>
      <w:r w:rsidRPr="00182274">
        <w:rPr>
          <w:b/>
        </w:rPr>
        <w:t xml:space="preserve">Sanctions and Disciplinary Action – Off-Site Behaviour </w:t>
      </w:r>
    </w:p>
    <w:p w14:paraId="7FF58CCC" w14:textId="77777777" w:rsidR="00182274" w:rsidRPr="00182274" w:rsidRDefault="00182274" w:rsidP="00182274">
      <w:pPr>
        <w:ind w:right="0"/>
      </w:pPr>
      <w:r w:rsidRPr="00182274">
        <w:t xml:space="preserve">Sanctions may be given for poor behaviour off the school premises which undermines any of the above expectations and regardless of whether or not it is an activity supervised directly by school staff. Sanctions may be in the form of withdrawal of privileges, fixed term exclusion or in very serious cases, permanent exclusion. In issuing sanctions, the following will be taken into account: </w:t>
      </w:r>
    </w:p>
    <w:p w14:paraId="0A2758BC" w14:textId="77777777" w:rsidR="00182274" w:rsidRPr="00182274" w:rsidRDefault="00182274" w:rsidP="00182274">
      <w:pPr>
        <w:numPr>
          <w:ilvl w:val="0"/>
          <w:numId w:val="11"/>
        </w:numPr>
        <w:ind w:right="0"/>
      </w:pPr>
      <w:r w:rsidRPr="00182274">
        <w:t xml:space="preserve">The severity of the misbehaviour </w:t>
      </w:r>
    </w:p>
    <w:p w14:paraId="2283EA0F" w14:textId="77777777" w:rsidR="00182274" w:rsidRPr="00182274" w:rsidRDefault="00182274" w:rsidP="00182274">
      <w:pPr>
        <w:numPr>
          <w:ilvl w:val="0"/>
          <w:numId w:val="11"/>
        </w:numPr>
        <w:ind w:right="0"/>
      </w:pPr>
      <w:r w:rsidRPr="00182274">
        <w:t xml:space="preserve">The extent to which the reputation of the school has been affected </w:t>
      </w:r>
    </w:p>
    <w:p w14:paraId="39B6F90C" w14:textId="77777777" w:rsidR="00182274" w:rsidRPr="00182274" w:rsidRDefault="00182274" w:rsidP="00182274">
      <w:pPr>
        <w:numPr>
          <w:ilvl w:val="0"/>
          <w:numId w:val="11"/>
        </w:numPr>
        <w:ind w:right="0"/>
      </w:pPr>
      <w:r w:rsidRPr="00182274">
        <w:t xml:space="preserve">Whether pupils were directly identifiable as being a member of our school </w:t>
      </w:r>
    </w:p>
    <w:p w14:paraId="3B7D12A8" w14:textId="77777777" w:rsidR="00182274" w:rsidRPr="00182274" w:rsidRDefault="00182274" w:rsidP="00182274">
      <w:pPr>
        <w:numPr>
          <w:ilvl w:val="0"/>
          <w:numId w:val="11"/>
        </w:numPr>
        <w:ind w:right="0"/>
      </w:pPr>
      <w:r w:rsidRPr="00182274">
        <w:t xml:space="preserve">The extent to which the behaviour in question could have repercussions for the orderly running of the school and/or might pose a threat to another pupil or member of staff (e.g. bullying another pupil or insulting a member of staff). </w:t>
      </w:r>
    </w:p>
    <w:p w14:paraId="484193F1" w14:textId="77777777" w:rsidR="00182274" w:rsidRDefault="00182274" w:rsidP="00182274">
      <w:pPr>
        <w:numPr>
          <w:ilvl w:val="0"/>
          <w:numId w:val="11"/>
        </w:numPr>
        <w:ind w:right="0"/>
      </w:pPr>
      <w:r w:rsidRPr="00182274">
        <w:t xml:space="preserve">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 </w:t>
      </w:r>
    </w:p>
    <w:p w14:paraId="16D56762" w14:textId="77777777" w:rsidR="00182274" w:rsidRDefault="00182274" w:rsidP="00182274">
      <w:pPr>
        <w:ind w:right="0"/>
      </w:pPr>
    </w:p>
    <w:p w14:paraId="13EBE47C" w14:textId="77777777" w:rsidR="00182274" w:rsidRPr="00182274" w:rsidRDefault="00182274" w:rsidP="00182274">
      <w:pPr>
        <w:keepNext/>
        <w:keepLines/>
        <w:spacing w:after="3" w:line="259" w:lineRule="auto"/>
        <w:ind w:left="-5" w:right="0"/>
        <w:outlineLvl w:val="2"/>
        <w:rPr>
          <w:b/>
        </w:rPr>
      </w:pPr>
      <w:r w:rsidRPr="00182274">
        <w:rPr>
          <w:b/>
        </w:rPr>
        <w:t xml:space="preserve">Application </w:t>
      </w:r>
    </w:p>
    <w:p w14:paraId="5BA92045" w14:textId="77777777" w:rsidR="00182274" w:rsidRPr="00182274" w:rsidRDefault="00182274" w:rsidP="00182274">
      <w:pPr>
        <w:ind w:right="0"/>
      </w:pPr>
      <w:r w:rsidRPr="00182274">
        <w:t xml:space="preserve">This behaviour policy is for all of our school community.  If it is to be effective, everyone must use it with confidence and consistency.   </w:t>
      </w:r>
    </w:p>
    <w:p w14:paraId="0247CBE4" w14:textId="77777777" w:rsidR="00182274" w:rsidRPr="00182274" w:rsidRDefault="00182274" w:rsidP="00182274">
      <w:pPr>
        <w:spacing w:after="0" w:line="259" w:lineRule="auto"/>
        <w:ind w:left="0" w:right="0" w:firstLine="0"/>
      </w:pPr>
      <w:r w:rsidRPr="00182274">
        <w:rPr>
          <w:b/>
        </w:rPr>
        <w:t xml:space="preserve"> </w:t>
      </w:r>
    </w:p>
    <w:p w14:paraId="17658E9F" w14:textId="77777777" w:rsidR="00182274" w:rsidRPr="00182274" w:rsidRDefault="00182274" w:rsidP="00182274">
      <w:pPr>
        <w:ind w:right="0"/>
      </w:pPr>
      <w:r w:rsidRPr="00182274">
        <w:rPr>
          <w:b/>
        </w:rPr>
        <w:t xml:space="preserve">Monitoring and </w:t>
      </w:r>
      <w:proofErr w:type="gramStart"/>
      <w:r w:rsidRPr="00182274">
        <w:rPr>
          <w:b/>
        </w:rPr>
        <w:t xml:space="preserve">review </w:t>
      </w:r>
      <w:r w:rsidR="006A4465">
        <w:rPr>
          <w:b/>
        </w:rPr>
        <w:t xml:space="preserve"> </w:t>
      </w:r>
      <w:r w:rsidRPr="00182274">
        <w:t>This</w:t>
      </w:r>
      <w:proofErr w:type="gramEnd"/>
      <w:r w:rsidRPr="00182274">
        <w:t xml:space="preserve"> policy is monitored by the Headteacher, who reports to governors about the effectiveness of the policy. </w:t>
      </w:r>
    </w:p>
    <w:p w14:paraId="2E1D245C" w14:textId="77777777" w:rsidR="00182274" w:rsidRPr="00182274" w:rsidRDefault="00182274" w:rsidP="006A4465">
      <w:pPr>
        <w:ind w:right="0"/>
      </w:pPr>
      <w:r w:rsidRPr="00182274">
        <w:t xml:space="preserve">It will be reviewed annually and appropriate to new legislation or to the needs of the school. </w:t>
      </w:r>
    </w:p>
    <w:p w14:paraId="2F08A98D" w14:textId="77777777" w:rsidR="00182274" w:rsidRPr="00182274" w:rsidRDefault="00182274" w:rsidP="00182274">
      <w:pPr>
        <w:ind w:left="360" w:right="4398" w:hanging="360"/>
      </w:pPr>
      <w:r w:rsidRPr="00182274">
        <w:t xml:space="preserve">Please read in conjunction with the following Policies- </w:t>
      </w:r>
    </w:p>
    <w:p w14:paraId="7A5D4EAD" w14:textId="77777777" w:rsidR="00182274" w:rsidRPr="00182274" w:rsidRDefault="00182274" w:rsidP="00182274">
      <w:pPr>
        <w:numPr>
          <w:ilvl w:val="0"/>
          <w:numId w:val="13"/>
        </w:numPr>
        <w:ind w:right="0"/>
      </w:pPr>
      <w:r w:rsidRPr="00182274">
        <w:t xml:space="preserve">Safeguarding Policy </w:t>
      </w:r>
    </w:p>
    <w:p w14:paraId="68A0357C" w14:textId="77777777" w:rsidR="00182274" w:rsidRDefault="00182274" w:rsidP="006A4465">
      <w:pPr>
        <w:numPr>
          <w:ilvl w:val="0"/>
          <w:numId w:val="13"/>
        </w:numPr>
        <w:ind w:right="0"/>
      </w:pPr>
      <w:r w:rsidRPr="00182274">
        <w:t xml:space="preserve">Anti-bullying Policy  </w:t>
      </w:r>
    </w:p>
    <w:p w14:paraId="27C1F4B7" w14:textId="6306919C" w:rsidR="001A58C0" w:rsidRDefault="001A58C0" w:rsidP="00B253CD">
      <w:pPr>
        <w:spacing w:after="266"/>
        <w:ind w:left="0" w:right="0" w:firstLine="0"/>
      </w:pPr>
      <w:bookmarkStart w:id="0" w:name="_GoBack"/>
      <w:bookmarkEnd w:id="0"/>
    </w:p>
    <w:sectPr w:rsidR="001A5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8F"/>
    <w:multiLevelType w:val="hybridMultilevel"/>
    <w:tmpl w:val="1F72CBEC"/>
    <w:lvl w:ilvl="0" w:tplc="AEFEB3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CA1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ABB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CB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C42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8A7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9EF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0F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C5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927627"/>
    <w:multiLevelType w:val="hybridMultilevel"/>
    <w:tmpl w:val="F28469A0"/>
    <w:lvl w:ilvl="0" w:tplc="AB3A56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46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438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EC2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08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C24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2F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C0F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56A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7501D"/>
    <w:multiLevelType w:val="hybridMultilevel"/>
    <w:tmpl w:val="5E2C3F5C"/>
    <w:lvl w:ilvl="0" w:tplc="248C8AFA">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836A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6C2D0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4721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D20A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A242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9657C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6646C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5A505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C4518F"/>
    <w:multiLevelType w:val="hybridMultilevel"/>
    <w:tmpl w:val="539AD4D8"/>
    <w:lvl w:ilvl="0" w:tplc="10EEED40">
      <w:start w:val="1"/>
      <w:numFmt w:val="bullet"/>
      <w:lvlText w:val="•"/>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5E4BFC">
      <w:start w:val="1"/>
      <w:numFmt w:val="bullet"/>
      <w:lvlText w:val="o"/>
      <w:lvlJc w:val="left"/>
      <w:pPr>
        <w:ind w:left="1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A94C0">
      <w:start w:val="1"/>
      <w:numFmt w:val="bullet"/>
      <w:lvlText w:val="▪"/>
      <w:lvlJc w:val="left"/>
      <w:pPr>
        <w:ind w:left="2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D8BA8C">
      <w:start w:val="1"/>
      <w:numFmt w:val="bullet"/>
      <w:lvlText w:val="•"/>
      <w:lvlJc w:val="left"/>
      <w:pPr>
        <w:ind w:left="3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6405C8">
      <w:start w:val="1"/>
      <w:numFmt w:val="bullet"/>
      <w:lvlText w:val="o"/>
      <w:lvlJc w:val="left"/>
      <w:pPr>
        <w:ind w:left="4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432C4">
      <w:start w:val="1"/>
      <w:numFmt w:val="bullet"/>
      <w:lvlText w:val="▪"/>
      <w:lvlJc w:val="left"/>
      <w:pPr>
        <w:ind w:left="4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264EA8">
      <w:start w:val="1"/>
      <w:numFmt w:val="bullet"/>
      <w:lvlText w:val="•"/>
      <w:lvlJc w:val="left"/>
      <w:pPr>
        <w:ind w:left="5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64916">
      <w:start w:val="1"/>
      <w:numFmt w:val="bullet"/>
      <w:lvlText w:val="o"/>
      <w:lvlJc w:val="left"/>
      <w:pPr>
        <w:ind w:left="6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8D4F6">
      <w:start w:val="1"/>
      <w:numFmt w:val="bullet"/>
      <w:lvlText w:val="▪"/>
      <w:lvlJc w:val="left"/>
      <w:pPr>
        <w:ind w:left="6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BC3E83"/>
    <w:multiLevelType w:val="hybridMultilevel"/>
    <w:tmpl w:val="E1D2B0A6"/>
    <w:lvl w:ilvl="0" w:tplc="7AA6B8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EBF3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6CC2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7E8B2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43C8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C2C1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C955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CEE1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4A716">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8802A6"/>
    <w:multiLevelType w:val="hybridMultilevel"/>
    <w:tmpl w:val="8F2CF360"/>
    <w:lvl w:ilvl="0" w:tplc="4A561486">
      <w:start w:val="1"/>
      <w:numFmt w:val="bullet"/>
      <w:lvlText w:val="•"/>
      <w:lvlJc w:val="left"/>
      <w:pPr>
        <w:ind w:left="608"/>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CFB61098">
      <w:start w:val="1"/>
      <w:numFmt w:val="bullet"/>
      <w:lvlText w:val="o"/>
      <w:lvlJc w:val="left"/>
      <w:pPr>
        <w:ind w:left="154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2" w:tplc="E45AD682">
      <w:start w:val="1"/>
      <w:numFmt w:val="bullet"/>
      <w:lvlText w:val="▪"/>
      <w:lvlJc w:val="left"/>
      <w:pPr>
        <w:ind w:left="226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3" w:tplc="B9020E2A">
      <w:start w:val="1"/>
      <w:numFmt w:val="bullet"/>
      <w:lvlText w:val="•"/>
      <w:lvlJc w:val="left"/>
      <w:pPr>
        <w:ind w:left="298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4" w:tplc="D56C4C02">
      <w:start w:val="1"/>
      <w:numFmt w:val="bullet"/>
      <w:lvlText w:val="o"/>
      <w:lvlJc w:val="left"/>
      <w:pPr>
        <w:ind w:left="370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5" w:tplc="3F5CFD74">
      <w:start w:val="1"/>
      <w:numFmt w:val="bullet"/>
      <w:lvlText w:val="▪"/>
      <w:lvlJc w:val="left"/>
      <w:pPr>
        <w:ind w:left="442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6" w:tplc="0E345ECC">
      <w:start w:val="1"/>
      <w:numFmt w:val="bullet"/>
      <w:lvlText w:val="•"/>
      <w:lvlJc w:val="left"/>
      <w:pPr>
        <w:ind w:left="514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7" w:tplc="13C6FA80">
      <w:start w:val="1"/>
      <w:numFmt w:val="bullet"/>
      <w:lvlText w:val="o"/>
      <w:lvlJc w:val="left"/>
      <w:pPr>
        <w:ind w:left="586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8" w:tplc="865865E6">
      <w:start w:val="1"/>
      <w:numFmt w:val="bullet"/>
      <w:lvlText w:val="▪"/>
      <w:lvlJc w:val="left"/>
      <w:pPr>
        <w:ind w:left="658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abstractNum>
  <w:abstractNum w:abstractNumId="6" w15:restartNumberingAfterBreak="0">
    <w:nsid w:val="35362269"/>
    <w:multiLevelType w:val="hybridMultilevel"/>
    <w:tmpl w:val="B060CA12"/>
    <w:lvl w:ilvl="0" w:tplc="A1F6C2C0">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850B6">
      <w:start w:val="1"/>
      <w:numFmt w:val="bullet"/>
      <w:lvlText w:val="o"/>
      <w:lvlJc w:val="left"/>
      <w:pPr>
        <w:ind w:left="1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EFCA8">
      <w:start w:val="1"/>
      <w:numFmt w:val="bullet"/>
      <w:lvlText w:val="▪"/>
      <w:lvlJc w:val="left"/>
      <w:pPr>
        <w:ind w:left="2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5ECF28">
      <w:start w:val="1"/>
      <w:numFmt w:val="bullet"/>
      <w:lvlText w:val="•"/>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249C4">
      <w:start w:val="1"/>
      <w:numFmt w:val="bullet"/>
      <w:lvlText w:val="o"/>
      <w:lvlJc w:val="left"/>
      <w:pPr>
        <w:ind w:left="3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4BFE0">
      <w:start w:val="1"/>
      <w:numFmt w:val="bullet"/>
      <w:lvlText w:val="▪"/>
      <w:lvlJc w:val="left"/>
      <w:pPr>
        <w:ind w:left="4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AF3CA">
      <w:start w:val="1"/>
      <w:numFmt w:val="bullet"/>
      <w:lvlText w:val="•"/>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03CBE">
      <w:start w:val="1"/>
      <w:numFmt w:val="bullet"/>
      <w:lvlText w:val="o"/>
      <w:lvlJc w:val="left"/>
      <w:pPr>
        <w:ind w:left="5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EAABA">
      <w:start w:val="1"/>
      <w:numFmt w:val="bullet"/>
      <w:lvlText w:val="▪"/>
      <w:lvlJc w:val="left"/>
      <w:pPr>
        <w:ind w:left="6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811E7E"/>
    <w:multiLevelType w:val="hybridMultilevel"/>
    <w:tmpl w:val="0A4447B8"/>
    <w:lvl w:ilvl="0" w:tplc="CFD49D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811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B4A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83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2FE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E6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444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4AD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46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656B6E"/>
    <w:multiLevelType w:val="hybridMultilevel"/>
    <w:tmpl w:val="3A0088CE"/>
    <w:lvl w:ilvl="0" w:tplc="D32240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5876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670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C89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AE1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A4A6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BA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58D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A82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F86A32"/>
    <w:multiLevelType w:val="hybridMultilevel"/>
    <w:tmpl w:val="9F5E50E8"/>
    <w:lvl w:ilvl="0" w:tplc="2C46DC7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9C630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8FF0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AF20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AE09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A37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A0F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E50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C642A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01498F"/>
    <w:multiLevelType w:val="hybridMultilevel"/>
    <w:tmpl w:val="91F29AE4"/>
    <w:lvl w:ilvl="0" w:tplc="A1EEC6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0CBC4">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8ED7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C7DAE">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65CA6">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CD3F4">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8B9D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2BF5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A99CC">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6859AE"/>
    <w:multiLevelType w:val="hybridMultilevel"/>
    <w:tmpl w:val="88F46B98"/>
    <w:lvl w:ilvl="0" w:tplc="02D868F0">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4883A">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49E">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60378">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8628E">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804B8">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0D604">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89B8C">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4FECC">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18668B"/>
    <w:multiLevelType w:val="hybridMultilevel"/>
    <w:tmpl w:val="688E95F8"/>
    <w:lvl w:ilvl="0" w:tplc="C532AF26">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4E4F5C">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5DC">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0EE40">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6918A">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CE9F4">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2D2E8">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673FC">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211C4">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0"/>
  </w:num>
  <w:num w:numId="4">
    <w:abstractNumId w:val="1"/>
  </w:num>
  <w:num w:numId="5">
    <w:abstractNumId w:val="12"/>
  </w:num>
  <w:num w:numId="6">
    <w:abstractNumId w:val="11"/>
  </w:num>
  <w:num w:numId="7">
    <w:abstractNumId w:val="5"/>
  </w:num>
  <w:num w:numId="8">
    <w:abstractNumId w:val="8"/>
  </w:num>
  <w:num w:numId="9">
    <w:abstractNumId w:val="3"/>
  </w:num>
  <w:num w:numId="10">
    <w:abstractNumId w:val="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55"/>
    <w:rsid w:val="00182274"/>
    <w:rsid w:val="001A58C0"/>
    <w:rsid w:val="003F0F81"/>
    <w:rsid w:val="004C3955"/>
    <w:rsid w:val="005539E7"/>
    <w:rsid w:val="006A4465"/>
    <w:rsid w:val="00825232"/>
    <w:rsid w:val="00965BE9"/>
    <w:rsid w:val="009B06D3"/>
    <w:rsid w:val="00A10682"/>
    <w:rsid w:val="00B253CD"/>
    <w:rsid w:val="00D5635D"/>
    <w:rsid w:val="00DD4A0E"/>
    <w:rsid w:val="00DE4F45"/>
    <w:rsid w:val="00DF1A54"/>
    <w:rsid w:val="00FD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609B"/>
  <w15:docId w15:val="{09AC27AF-0E9B-4DD2-AEF8-50A3404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55"/>
    <w:pPr>
      <w:spacing w:after="11" w:line="248" w:lineRule="auto"/>
      <w:ind w:left="10" w:right="3" w:hanging="10"/>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DF1A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4C3955"/>
    <w:pPr>
      <w:keepNext/>
      <w:keepLines/>
      <w:spacing w:after="3" w:line="259" w:lineRule="auto"/>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uiPriority w:val="9"/>
    <w:unhideWhenUsed/>
    <w:qFormat/>
    <w:rsid w:val="001822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955"/>
    <w:rPr>
      <w:rFonts w:ascii="Calibri" w:eastAsia="Calibri" w:hAnsi="Calibri" w:cs="Calibri"/>
      <w:b/>
      <w:color w:val="000000"/>
      <w:lang w:eastAsia="en-GB"/>
    </w:rPr>
  </w:style>
  <w:style w:type="paragraph" w:styleId="ListParagraph">
    <w:name w:val="List Paragraph"/>
    <w:basedOn w:val="Normal"/>
    <w:uiPriority w:val="34"/>
    <w:qFormat/>
    <w:rsid w:val="00DD4A0E"/>
    <w:pPr>
      <w:ind w:left="720"/>
      <w:contextualSpacing/>
    </w:pPr>
  </w:style>
  <w:style w:type="table" w:customStyle="1" w:styleId="TableGrid">
    <w:name w:val="TableGrid"/>
    <w:rsid w:val="009B06D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182274"/>
    <w:rPr>
      <w:rFonts w:asciiTheme="majorHAnsi" w:eastAsiaTheme="majorEastAsia" w:hAnsiTheme="majorHAnsi" w:cstheme="majorBidi"/>
      <w:b/>
      <w:bCs/>
      <w:color w:val="4F81BD" w:themeColor="accent1"/>
      <w:lang w:eastAsia="en-GB"/>
    </w:rPr>
  </w:style>
  <w:style w:type="character" w:customStyle="1" w:styleId="Title1Char">
    <w:name w:val="Title 1 Char"/>
    <w:link w:val="Title1"/>
    <w:locked/>
    <w:rsid w:val="00DF1A54"/>
    <w:rPr>
      <w:rFonts w:ascii="Arial" w:eastAsia="MS Gothic" w:hAnsi="Arial" w:cs="Arial"/>
      <w:b/>
      <w:bCs/>
      <w:sz w:val="56"/>
      <w:szCs w:val="32"/>
      <w:lang w:val="en-US"/>
    </w:rPr>
  </w:style>
  <w:style w:type="paragraph" w:customStyle="1" w:styleId="Title1">
    <w:name w:val="Title 1"/>
    <w:basedOn w:val="Heading1"/>
    <w:link w:val="Title1Char"/>
    <w:autoRedefine/>
    <w:qFormat/>
    <w:rsid w:val="00DF1A54"/>
    <w:pPr>
      <w:spacing w:before="480" w:after="120" w:line="240" w:lineRule="auto"/>
      <w:ind w:left="0" w:right="0" w:firstLine="0"/>
      <w:jc w:val="center"/>
    </w:pPr>
    <w:rPr>
      <w:rFonts w:ascii="Arial" w:eastAsia="MS Gothic" w:hAnsi="Arial" w:cs="Arial"/>
      <w:b/>
      <w:bCs/>
      <w:color w:val="auto"/>
      <w:sz w:val="56"/>
      <w:lang w:val="en-US" w:eastAsia="en-US"/>
    </w:rPr>
  </w:style>
  <w:style w:type="character" w:customStyle="1" w:styleId="Heading1Char">
    <w:name w:val="Heading 1 Char"/>
    <w:basedOn w:val="DefaultParagraphFont"/>
    <w:link w:val="Heading1"/>
    <w:uiPriority w:val="9"/>
    <w:rsid w:val="00DF1A54"/>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B8A89-F081-4411-A03E-01E94FD43119}">
  <ds:schemaRefs>
    <ds:schemaRef ds:uri="http://schemas.microsoft.com/sharepoint/v3/contenttype/forms"/>
  </ds:schemaRefs>
</ds:datastoreItem>
</file>

<file path=customXml/itemProps2.xml><?xml version="1.0" encoding="utf-8"?>
<ds:datastoreItem xmlns:ds="http://schemas.openxmlformats.org/officeDocument/2006/customXml" ds:itemID="{CD67F1F8-01C4-4D38-A628-23E92D044428}">
  <ds:schemaRefs>
    <ds:schemaRef ds:uri="http://schemas.microsoft.com/office/2006/documentManagement/types"/>
    <ds:schemaRef ds:uri="http://purl.org/dc/elements/1.1/"/>
    <ds:schemaRef ds:uri="http://purl.org/dc/dcmitype/"/>
    <ds:schemaRef ds:uri="984fea91-1d51-4f19-b704-87507b50621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0E38021-D28C-478A-A8E2-F1C4D25E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Keelham Primary School</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Butler</dc:creator>
  <cp:lastModifiedBy>Robert Hunter</cp:lastModifiedBy>
  <cp:revision>4</cp:revision>
  <dcterms:created xsi:type="dcterms:W3CDTF">2021-11-11T10:15:00Z</dcterms:created>
  <dcterms:modified xsi:type="dcterms:W3CDTF">2021-11-15T11:25:00Z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y fmtid="{D5CDD505-2E9C-101B-9397-08002B2CF9AE}" pid="3" name="Order">
    <vt:r8>191000</vt:r8>
  </property>
</Properties>
</file>